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right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2A5013" w:rsidRPr="00381AEA" w:rsidTr="002A5013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13" w:rsidRPr="00381AEA" w:rsidRDefault="002A5013" w:rsidP="002A501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_GoBack"/>
            <w:bookmarkEnd w:id="0"/>
            <w:r w:rsidRPr="00381AEA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Регистрационный №</w:t>
            </w:r>
          </w:p>
        </w:tc>
      </w:tr>
      <w:tr w:rsidR="002A5013" w:rsidRPr="00381AEA" w:rsidTr="002A50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13" w:rsidRPr="00381AEA" w:rsidRDefault="002A5013" w:rsidP="002A501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5013" w:rsidRPr="00381AEA" w:rsidRDefault="002A5013" w:rsidP="002A5013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7D11" w:rsidRPr="00381AEA" w:rsidRDefault="00CB7D11" w:rsidP="00CB7D11">
      <w:pPr>
        <w:rPr>
          <w:b/>
          <w:sz w:val="24"/>
          <w:szCs w:val="24"/>
        </w:rPr>
      </w:pPr>
      <w:r w:rsidRPr="00381AEA">
        <w:rPr>
          <w:b/>
          <w:sz w:val="24"/>
          <w:szCs w:val="24"/>
        </w:rPr>
        <w:t>ДОГОВОР № _____</w:t>
      </w:r>
    </w:p>
    <w:p w:rsidR="00CB7D11" w:rsidRPr="00381AEA" w:rsidRDefault="00917282" w:rsidP="00CB7D1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техническое обслуживание</w:t>
      </w:r>
    </w:p>
    <w:p w:rsidR="00CB7D11" w:rsidRPr="00381AEA" w:rsidRDefault="00CB7D11" w:rsidP="00CB7D11"/>
    <w:p w:rsidR="00CB7D11" w:rsidRPr="00381AEA" w:rsidRDefault="00CB7D11" w:rsidP="00CB7D11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381AEA">
        <w:rPr>
          <w:rFonts w:ascii="Times New Roman" w:hAnsi="Times New Roman"/>
          <w:b/>
          <w:sz w:val="24"/>
          <w:szCs w:val="24"/>
        </w:rPr>
        <w:t>г. Кемерово</w:t>
      </w:r>
      <w:r w:rsidRPr="00381AEA">
        <w:rPr>
          <w:rFonts w:ascii="Times New Roman" w:hAnsi="Times New Roman"/>
          <w:b/>
          <w:sz w:val="24"/>
          <w:szCs w:val="24"/>
        </w:rPr>
        <w:tab/>
      </w:r>
      <w:r w:rsidRPr="00381AEA">
        <w:rPr>
          <w:rFonts w:ascii="Times New Roman" w:hAnsi="Times New Roman"/>
          <w:b/>
          <w:sz w:val="24"/>
          <w:szCs w:val="24"/>
        </w:rPr>
        <w:tab/>
      </w:r>
      <w:r w:rsidRPr="00381AE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381AEA">
        <w:rPr>
          <w:rFonts w:ascii="Times New Roman" w:hAnsi="Times New Roman"/>
          <w:b/>
          <w:sz w:val="24"/>
          <w:szCs w:val="24"/>
        </w:rPr>
        <w:tab/>
      </w:r>
      <w:r w:rsidRPr="00381AEA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4F4384" w:rsidRPr="00B85DFE" w:rsidRDefault="004F4384" w:rsidP="004F4384">
      <w:pPr>
        <w:jc w:val="both"/>
        <w:rPr>
          <w:b/>
          <w:sz w:val="24"/>
          <w:szCs w:val="24"/>
        </w:rPr>
      </w:pPr>
      <w:r w:rsidRPr="00B85DFE">
        <w:rPr>
          <w:b/>
          <w:sz w:val="24"/>
          <w:szCs w:val="24"/>
        </w:rPr>
        <w:t>«</w:t>
      </w:r>
      <w:r w:rsidR="00CF73B2">
        <w:rPr>
          <w:b/>
          <w:sz w:val="24"/>
          <w:szCs w:val="24"/>
        </w:rPr>
        <w:t>01</w:t>
      </w:r>
      <w:r w:rsidRPr="00B85DFE">
        <w:rPr>
          <w:b/>
          <w:sz w:val="24"/>
          <w:szCs w:val="24"/>
        </w:rPr>
        <w:t xml:space="preserve">» </w:t>
      </w:r>
      <w:r w:rsidR="00510FF8">
        <w:rPr>
          <w:b/>
          <w:sz w:val="24"/>
          <w:szCs w:val="24"/>
        </w:rPr>
        <w:t>января</w:t>
      </w:r>
      <w:r w:rsidRPr="00B85DFE">
        <w:rPr>
          <w:b/>
          <w:sz w:val="24"/>
          <w:szCs w:val="24"/>
        </w:rPr>
        <w:t xml:space="preserve"> 201</w:t>
      </w:r>
      <w:r w:rsidR="00510FF8">
        <w:rPr>
          <w:b/>
          <w:sz w:val="24"/>
          <w:szCs w:val="24"/>
        </w:rPr>
        <w:t>9</w:t>
      </w:r>
      <w:r w:rsidRPr="00B85DFE">
        <w:rPr>
          <w:b/>
          <w:sz w:val="24"/>
          <w:szCs w:val="24"/>
        </w:rPr>
        <w:t xml:space="preserve"> года</w:t>
      </w:r>
    </w:p>
    <w:p w:rsidR="00CB7D11" w:rsidRPr="00381AEA" w:rsidRDefault="00CB7D11" w:rsidP="00CB7D11">
      <w:pPr>
        <w:widowControl w:val="0"/>
        <w:tabs>
          <w:tab w:val="left" w:pos="851"/>
        </w:tabs>
        <w:rPr>
          <w:sz w:val="24"/>
          <w:szCs w:val="24"/>
        </w:rPr>
      </w:pPr>
      <w:r w:rsidRPr="00381AEA">
        <w:rPr>
          <w:i/>
          <w:sz w:val="24"/>
          <w:szCs w:val="24"/>
        </w:rPr>
        <w:tab/>
      </w:r>
      <w:r w:rsidRPr="00381AEA">
        <w:rPr>
          <w:i/>
          <w:sz w:val="24"/>
          <w:szCs w:val="24"/>
        </w:rPr>
        <w:tab/>
      </w:r>
    </w:p>
    <w:p w:rsidR="00744E72" w:rsidRPr="00744E72" w:rsidRDefault="00692C24" w:rsidP="00744E7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81AEA">
        <w:rPr>
          <w:i/>
          <w:sz w:val="24"/>
          <w:szCs w:val="24"/>
          <w:u w:val="single"/>
        </w:rPr>
        <w:t xml:space="preserve">(Полное наименование контрагента и его организационно правовой формы), </w:t>
      </w:r>
      <w:r w:rsidR="00744E72" w:rsidRPr="00744E72">
        <w:rPr>
          <w:sz w:val="24"/>
          <w:szCs w:val="24"/>
        </w:rPr>
        <w:t xml:space="preserve">именуемое в дальнейшем </w:t>
      </w:r>
      <w:r w:rsidR="00744E72" w:rsidRPr="00744E72">
        <w:rPr>
          <w:b/>
          <w:sz w:val="24"/>
          <w:szCs w:val="24"/>
        </w:rPr>
        <w:t>«Подрядчик»</w:t>
      </w:r>
      <w:r w:rsidR="00744E72" w:rsidRPr="00744E72">
        <w:rPr>
          <w:sz w:val="24"/>
          <w:szCs w:val="24"/>
        </w:rPr>
        <w:t xml:space="preserve">, </w:t>
      </w:r>
      <w:r w:rsidR="002F674B" w:rsidRPr="00381AEA">
        <w:rPr>
          <w:i/>
          <w:sz w:val="24"/>
          <w:szCs w:val="24"/>
          <w:u w:val="single"/>
        </w:rPr>
        <w:t>(Ф.И.О., должность уполномоченного лица</w:t>
      </w:r>
      <w:proofErr w:type="gramStart"/>
      <w:r w:rsidR="002F674B" w:rsidRPr="00381AEA">
        <w:rPr>
          <w:i/>
          <w:sz w:val="24"/>
          <w:szCs w:val="24"/>
          <w:u w:val="single"/>
        </w:rPr>
        <w:t>),</w:t>
      </w:r>
      <w:r w:rsidR="00744E72" w:rsidRPr="00744E72">
        <w:rPr>
          <w:sz w:val="24"/>
          <w:szCs w:val="24"/>
        </w:rPr>
        <w:t xml:space="preserve">, </w:t>
      </w:r>
      <w:proofErr w:type="gramEnd"/>
      <w:r w:rsidR="00744E72" w:rsidRPr="00744E72">
        <w:rPr>
          <w:sz w:val="24"/>
          <w:szCs w:val="24"/>
        </w:rPr>
        <w:t xml:space="preserve">действующего на основании  </w:t>
      </w:r>
      <w:r w:rsidR="002F674B" w:rsidRPr="00381AEA">
        <w:rPr>
          <w:sz w:val="24"/>
          <w:szCs w:val="24"/>
          <w:u w:val="single"/>
        </w:rPr>
        <w:t>(</w:t>
      </w:r>
      <w:r w:rsidR="002F674B" w:rsidRPr="00381AEA">
        <w:rPr>
          <w:i/>
          <w:sz w:val="24"/>
          <w:szCs w:val="24"/>
          <w:u w:val="single"/>
        </w:rPr>
        <w:t>Доверенности/Устава)</w:t>
      </w:r>
      <w:r w:rsidR="00744E72" w:rsidRPr="00744E72">
        <w:rPr>
          <w:sz w:val="24"/>
          <w:szCs w:val="24"/>
        </w:rPr>
        <w:t xml:space="preserve">, </w:t>
      </w:r>
      <w:r w:rsidR="00744E72" w:rsidRPr="00744E72">
        <w:rPr>
          <w:spacing w:val="-12"/>
          <w:sz w:val="24"/>
          <w:szCs w:val="24"/>
        </w:rPr>
        <w:t xml:space="preserve">с </w:t>
      </w:r>
      <w:r w:rsidR="00744E72" w:rsidRPr="00744E72">
        <w:rPr>
          <w:sz w:val="24"/>
          <w:szCs w:val="24"/>
        </w:rPr>
        <w:t xml:space="preserve">  одной   стороны,  и  </w:t>
      </w:r>
    </w:p>
    <w:p w:rsidR="00744E72" w:rsidRPr="00744E72" w:rsidRDefault="00744E72" w:rsidP="00744E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FA0A54" w:rsidRPr="00FA0A54">
        <w:rPr>
          <w:b/>
          <w:bCs/>
          <w:sz w:val="24"/>
          <w:szCs w:val="24"/>
          <w:u w:val="single"/>
        </w:rPr>
        <w:t>Ак</w:t>
      </w:r>
      <w:r w:rsidRPr="00744E72">
        <w:rPr>
          <w:b/>
          <w:sz w:val="24"/>
          <w:szCs w:val="24"/>
          <w:u w:val="single"/>
        </w:rPr>
        <w:t>ционерное общество «Угольная компания «Кузбассразрезуголь»</w:t>
      </w:r>
      <w:r w:rsidRPr="00744E72">
        <w:rPr>
          <w:sz w:val="24"/>
          <w:szCs w:val="24"/>
        </w:rPr>
        <w:t xml:space="preserve">, именуемое в дальнейшем </w:t>
      </w:r>
      <w:r w:rsidRPr="00744E72">
        <w:rPr>
          <w:b/>
          <w:sz w:val="24"/>
          <w:szCs w:val="24"/>
        </w:rPr>
        <w:t>«Заказчик»</w:t>
      </w:r>
      <w:r w:rsidRPr="00744E72">
        <w:rPr>
          <w:sz w:val="24"/>
          <w:szCs w:val="24"/>
        </w:rPr>
        <w:t xml:space="preserve">, в лице </w:t>
      </w:r>
      <w:r w:rsidR="00692C24" w:rsidRPr="008870CC">
        <w:rPr>
          <w:sz w:val="24"/>
          <w:szCs w:val="24"/>
        </w:rPr>
        <w:t xml:space="preserve">в лице </w:t>
      </w:r>
      <w:r w:rsidR="00692C24" w:rsidRPr="0090182A">
        <w:rPr>
          <w:sz w:val="24"/>
          <w:szCs w:val="24"/>
        </w:rPr>
        <w:t xml:space="preserve">заместителя директора по производству </w:t>
      </w:r>
      <w:r w:rsidR="00692C24">
        <w:rPr>
          <w:sz w:val="24"/>
          <w:szCs w:val="24"/>
        </w:rPr>
        <w:t>Фалелеева Виктора Николаевича</w:t>
      </w:r>
      <w:r w:rsidR="00692C24" w:rsidRPr="0090182A">
        <w:rPr>
          <w:sz w:val="24"/>
          <w:szCs w:val="24"/>
        </w:rPr>
        <w:t xml:space="preserve">, действующего на основании Доверенности от </w:t>
      </w:r>
      <w:r w:rsidR="00692C24">
        <w:rPr>
          <w:sz w:val="24"/>
          <w:szCs w:val="24"/>
        </w:rPr>
        <w:t>01.09.2018</w:t>
      </w:r>
      <w:r w:rsidR="00692C24" w:rsidRPr="0090182A">
        <w:rPr>
          <w:sz w:val="24"/>
          <w:szCs w:val="24"/>
        </w:rPr>
        <w:t xml:space="preserve"> года № </w:t>
      </w:r>
      <w:r w:rsidR="00692C24">
        <w:rPr>
          <w:sz w:val="24"/>
          <w:szCs w:val="24"/>
        </w:rPr>
        <w:t>297</w:t>
      </w:r>
      <w:r w:rsidR="00692C24" w:rsidRPr="0090182A">
        <w:rPr>
          <w:sz w:val="24"/>
          <w:szCs w:val="24"/>
        </w:rPr>
        <w:t>-20</w:t>
      </w:r>
      <w:r w:rsidR="00692C24">
        <w:rPr>
          <w:sz w:val="24"/>
          <w:szCs w:val="24"/>
        </w:rPr>
        <w:t>18</w:t>
      </w:r>
      <w:r w:rsidR="00692C24" w:rsidRPr="0090182A">
        <w:rPr>
          <w:sz w:val="24"/>
          <w:szCs w:val="24"/>
        </w:rPr>
        <w:t>/УК</w:t>
      </w:r>
      <w:r w:rsidRPr="00744E72">
        <w:rPr>
          <w:sz w:val="24"/>
          <w:szCs w:val="24"/>
        </w:rPr>
        <w:t xml:space="preserve">, с другой стороны, далее по тексту совместно именуемые </w:t>
      </w:r>
      <w:r w:rsidRPr="00744E72">
        <w:rPr>
          <w:b/>
          <w:sz w:val="24"/>
          <w:szCs w:val="24"/>
        </w:rPr>
        <w:t>«Стороны»</w:t>
      </w:r>
      <w:r w:rsidRPr="00744E72">
        <w:rPr>
          <w:sz w:val="24"/>
          <w:szCs w:val="24"/>
        </w:rPr>
        <w:t>, заключили настоящий договор о нижеследующем:</w:t>
      </w:r>
    </w:p>
    <w:p w:rsidR="00CB7D11" w:rsidRPr="00381AEA" w:rsidRDefault="00CB7D11" w:rsidP="00CB7D11">
      <w:pPr>
        <w:rPr>
          <w:sz w:val="24"/>
          <w:szCs w:val="24"/>
        </w:rPr>
      </w:pPr>
      <w:r w:rsidRPr="00381AEA">
        <w:rPr>
          <w:sz w:val="24"/>
          <w:szCs w:val="24"/>
        </w:rPr>
        <w:t xml:space="preserve">  </w:t>
      </w:r>
    </w:p>
    <w:p w:rsidR="00CB7D11" w:rsidRDefault="00CB7D11" w:rsidP="00C34B21">
      <w:pPr>
        <w:pStyle w:val="a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381AEA">
        <w:rPr>
          <w:b/>
          <w:sz w:val="24"/>
          <w:szCs w:val="24"/>
        </w:rPr>
        <w:t>ПРЕДМЕТ ДОГОВОРА</w:t>
      </w:r>
    </w:p>
    <w:p w:rsidR="00CB7D11" w:rsidRPr="00FF019E" w:rsidRDefault="004F4384" w:rsidP="004F4384">
      <w:pPr>
        <w:ind w:firstLine="851"/>
        <w:jc w:val="both"/>
        <w:rPr>
          <w:sz w:val="24"/>
          <w:szCs w:val="24"/>
        </w:rPr>
      </w:pPr>
      <w:r w:rsidRPr="00DF43FA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CB7D11" w:rsidRPr="00DF426D">
        <w:rPr>
          <w:sz w:val="24"/>
          <w:szCs w:val="24"/>
        </w:rPr>
        <w:t xml:space="preserve">Заказчик  поручает и оплачивает, а </w:t>
      </w:r>
      <w:r w:rsidR="00D716C0" w:rsidRPr="00DF426D">
        <w:rPr>
          <w:spacing w:val="2"/>
          <w:sz w:val="24"/>
          <w:szCs w:val="24"/>
        </w:rPr>
        <w:t>Подрядчик</w:t>
      </w:r>
      <w:r w:rsidR="00CB7D11" w:rsidRPr="00DF426D">
        <w:rPr>
          <w:spacing w:val="2"/>
          <w:sz w:val="24"/>
          <w:szCs w:val="24"/>
        </w:rPr>
        <w:t xml:space="preserve"> обязуется </w:t>
      </w:r>
      <w:r w:rsidR="00D716C0" w:rsidRPr="00DF426D">
        <w:rPr>
          <w:spacing w:val="2"/>
          <w:sz w:val="24"/>
          <w:szCs w:val="24"/>
        </w:rPr>
        <w:t>выполнять работы</w:t>
      </w:r>
      <w:r w:rsidR="00CB7D11" w:rsidRPr="00DF426D">
        <w:rPr>
          <w:spacing w:val="2"/>
          <w:sz w:val="24"/>
          <w:szCs w:val="24"/>
        </w:rPr>
        <w:t xml:space="preserve"> по </w:t>
      </w:r>
      <w:r w:rsidR="00917282" w:rsidRPr="00DF426D">
        <w:rPr>
          <w:spacing w:val="2"/>
          <w:sz w:val="24"/>
          <w:szCs w:val="24"/>
        </w:rPr>
        <w:t>техническому обслуживанию</w:t>
      </w:r>
      <w:r w:rsidR="00744E72">
        <w:rPr>
          <w:spacing w:val="2"/>
          <w:sz w:val="24"/>
          <w:szCs w:val="24"/>
        </w:rPr>
        <w:t xml:space="preserve"> в объеме ТО-3</w:t>
      </w:r>
      <w:r w:rsidR="00CB7D11" w:rsidRPr="00DF426D">
        <w:rPr>
          <w:spacing w:val="2"/>
          <w:sz w:val="24"/>
          <w:szCs w:val="24"/>
        </w:rPr>
        <w:t xml:space="preserve"> </w:t>
      </w:r>
      <w:r w:rsidR="00744E72">
        <w:rPr>
          <w:sz w:val="24"/>
          <w:szCs w:val="24"/>
        </w:rPr>
        <w:t>тепловозов серии ТЭМ</w:t>
      </w:r>
      <w:proofErr w:type="gramStart"/>
      <w:r w:rsidR="00744E72">
        <w:rPr>
          <w:sz w:val="24"/>
          <w:szCs w:val="24"/>
        </w:rPr>
        <w:t>2</w:t>
      </w:r>
      <w:proofErr w:type="gramEnd"/>
      <w:r w:rsidR="002D6FE5">
        <w:rPr>
          <w:sz w:val="24"/>
          <w:szCs w:val="24"/>
        </w:rPr>
        <w:t>, ТЭМ18</w:t>
      </w:r>
      <w:r w:rsidRPr="00B85DFE">
        <w:rPr>
          <w:sz w:val="24"/>
          <w:szCs w:val="24"/>
        </w:rPr>
        <w:t xml:space="preserve"> </w:t>
      </w:r>
      <w:r w:rsidR="00744E72">
        <w:rPr>
          <w:sz w:val="24"/>
          <w:szCs w:val="24"/>
        </w:rPr>
        <w:t xml:space="preserve">филиала «Калтанский угольный разрез»: </w:t>
      </w:r>
      <w:r w:rsidR="002D6FE5" w:rsidRPr="00C50C6C">
        <w:rPr>
          <w:b/>
          <w:sz w:val="24"/>
          <w:szCs w:val="24"/>
        </w:rPr>
        <w:t>ТЭМ18</w:t>
      </w:r>
      <w:r w:rsidR="00744E72" w:rsidRPr="00C50C6C">
        <w:rPr>
          <w:b/>
          <w:sz w:val="24"/>
          <w:szCs w:val="24"/>
        </w:rPr>
        <w:t xml:space="preserve"> №</w:t>
      </w:r>
      <w:r w:rsidR="002D6FE5" w:rsidRPr="00C50C6C">
        <w:rPr>
          <w:b/>
          <w:sz w:val="24"/>
          <w:szCs w:val="24"/>
        </w:rPr>
        <w:t>233</w:t>
      </w:r>
      <w:r w:rsidR="00744E72" w:rsidRPr="00C50C6C">
        <w:rPr>
          <w:b/>
          <w:sz w:val="24"/>
          <w:szCs w:val="24"/>
        </w:rPr>
        <w:t xml:space="preserve"> инв.№</w:t>
      </w:r>
      <w:r w:rsidR="00C50C6C" w:rsidRPr="00C50C6C">
        <w:rPr>
          <w:b/>
          <w:sz w:val="24"/>
          <w:szCs w:val="24"/>
        </w:rPr>
        <w:t>11</w:t>
      </w:r>
      <w:r w:rsidR="00744E72" w:rsidRPr="00C50C6C">
        <w:rPr>
          <w:b/>
          <w:sz w:val="24"/>
          <w:szCs w:val="24"/>
        </w:rPr>
        <w:t>\</w:t>
      </w:r>
      <w:r w:rsidR="00C50C6C" w:rsidRPr="00C50C6C">
        <w:rPr>
          <w:b/>
          <w:sz w:val="24"/>
          <w:szCs w:val="24"/>
        </w:rPr>
        <w:t>5184</w:t>
      </w:r>
      <w:r w:rsidR="002D6FE5" w:rsidRPr="00C50C6C">
        <w:rPr>
          <w:b/>
          <w:sz w:val="24"/>
          <w:szCs w:val="24"/>
        </w:rPr>
        <w:t>, ТЭМ18 №387</w:t>
      </w:r>
      <w:r w:rsidR="00744E72" w:rsidRPr="00C50C6C">
        <w:rPr>
          <w:b/>
          <w:sz w:val="24"/>
          <w:szCs w:val="24"/>
        </w:rPr>
        <w:t xml:space="preserve"> инв.№</w:t>
      </w:r>
      <w:r w:rsidR="00C50C6C" w:rsidRPr="00C50C6C">
        <w:rPr>
          <w:b/>
          <w:sz w:val="24"/>
          <w:szCs w:val="24"/>
        </w:rPr>
        <w:t>11</w:t>
      </w:r>
      <w:r w:rsidR="00744E72" w:rsidRPr="00C50C6C">
        <w:rPr>
          <w:b/>
          <w:sz w:val="24"/>
          <w:szCs w:val="24"/>
        </w:rPr>
        <w:t>\</w:t>
      </w:r>
      <w:r w:rsidR="00C50C6C" w:rsidRPr="00C50C6C">
        <w:rPr>
          <w:b/>
          <w:sz w:val="24"/>
          <w:szCs w:val="24"/>
        </w:rPr>
        <w:t>387</w:t>
      </w:r>
      <w:r w:rsidR="00744E72" w:rsidRPr="00C50C6C">
        <w:rPr>
          <w:b/>
          <w:sz w:val="24"/>
          <w:szCs w:val="24"/>
        </w:rPr>
        <w:t>, ТЭМ</w:t>
      </w:r>
      <w:proofErr w:type="gramStart"/>
      <w:r w:rsidR="00744E72" w:rsidRPr="00C50C6C">
        <w:rPr>
          <w:b/>
          <w:sz w:val="24"/>
          <w:szCs w:val="24"/>
        </w:rPr>
        <w:t>2</w:t>
      </w:r>
      <w:proofErr w:type="gramEnd"/>
      <w:r w:rsidR="00744E72" w:rsidRPr="00C50C6C">
        <w:rPr>
          <w:b/>
          <w:sz w:val="24"/>
          <w:szCs w:val="24"/>
        </w:rPr>
        <w:t xml:space="preserve"> №</w:t>
      </w:r>
      <w:r w:rsidR="002D6FE5" w:rsidRPr="00C50C6C">
        <w:rPr>
          <w:b/>
          <w:sz w:val="24"/>
          <w:szCs w:val="24"/>
        </w:rPr>
        <w:t>7317</w:t>
      </w:r>
      <w:r w:rsidR="00744E72" w:rsidRPr="00C50C6C">
        <w:rPr>
          <w:b/>
          <w:sz w:val="24"/>
          <w:szCs w:val="24"/>
        </w:rPr>
        <w:t xml:space="preserve"> инв.№01\1</w:t>
      </w:r>
      <w:r w:rsidR="00C50C6C" w:rsidRPr="00C50C6C">
        <w:rPr>
          <w:b/>
          <w:sz w:val="24"/>
          <w:szCs w:val="24"/>
        </w:rPr>
        <w:t>07910</w:t>
      </w:r>
      <w:r w:rsidR="00FF019E" w:rsidRPr="00C50C6C">
        <w:rPr>
          <w:b/>
          <w:sz w:val="24"/>
          <w:szCs w:val="24"/>
        </w:rPr>
        <w:t xml:space="preserve"> </w:t>
      </w:r>
      <w:r w:rsidR="00FF019E" w:rsidRPr="00C50C6C">
        <w:rPr>
          <w:sz w:val="24"/>
          <w:szCs w:val="24"/>
        </w:rPr>
        <w:t>в соответствии с Приложением №1 (Техническое задание) к настоящему договору</w:t>
      </w:r>
      <w:r w:rsidR="00744E72" w:rsidRPr="00C50C6C">
        <w:rPr>
          <w:sz w:val="24"/>
          <w:szCs w:val="24"/>
        </w:rPr>
        <w:t>.</w:t>
      </w:r>
    </w:p>
    <w:p w:rsidR="00FF019E" w:rsidRPr="00DF426D" w:rsidRDefault="00FF019E" w:rsidP="00FF019E">
      <w:pPr>
        <w:pStyle w:val="ConsNonformat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426D">
        <w:rPr>
          <w:rFonts w:ascii="Times New Roman" w:hAnsi="Times New Roman"/>
          <w:sz w:val="24"/>
          <w:szCs w:val="24"/>
        </w:rPr>
        <w:t>Перечень операций по видам технического обслуживания и их объем, калькуляция отдельных видов технического обслуживания определены в Приложении № 2</w:t>
      </w:r>
      <w:r w:rsidRPr="00DF42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426D">
        <w:rPr>
          <w:rFonts w:ascii="Times New Roman" w:hAnsi="Times New Roman"/>
          <w:sz w:val="24"/>
          <w:szCs w:val="24"/>
        </w:rPr>
        <w:t>к настоящему договору.</w:t>
      </w:r>
    </w:p>
    <w:p w:rsidR="00FF019E" w:rsidRPr="00DF426D" w:rsidRDefault="00FF019E" w:rsidP="00FF019E">
      <w:pPr>
        <w:pStyle w:val="ConsNonformat"/>
        <w:numPr>
          <w:ilvl w:val="1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426D">
        <w:rPr>
          <w:rFonts w:ascii="Times New Roman" w:hAnsi="Times New Roman"/>
          <w:sz w:val="24"/>
          <w:szCs w:val="24"/>
        </w:rPr>
        <w:t>Наименование и количество единиц оборудования, подлежащего техническому обслуживанию, сроки проведения, а также общая стоимость работ по техническому обслуживанию определены в Приложении № 3 к настоящему договору.</w:t>
      </w:r>
    </w:p>
    <w:p w:rsidR="00FF019E" w:rsidRPr="00DF426D" w:rsidRDefault="00FF019E" w:rsidP="00FF019E">
      <w:pPr>
        <w:pStyle w:val="aa"/>
        <w:numPr>
          <w:ilvl w:val="1"/>
          <w:numId w:val="13"/>
        </w:numPr>
        <w:ind w:left="0" w:firstLine="851"/>
        <w:jc w:val="both"/>
        <w:rPr>
          <w:sz w:val="24"/>
          <w:szCs w:val="24"/>
        </w:rPr>
      </w:pPr>
      <w:r w:rsidRPr="00DF426D">
        <w:rPr>
          <w:sz w:val="24"/>
          <w:szCs w:val="24"/>
        </w:rPr>
        <w:t>Работы по настоящему договору выполняются Подрядчиком с использованием материалов и оборудования Подрядчика, инструментами и силами Подрядчика.</w:t>
      </w:r>
    </w:p>
    <w:p w:rsidR="00FF019E" w:rsidRPr="00381AEA" w:rsidRDefault="00FF019E" w:rsidP="00FF019E">
      <w:pPr>
        <w:pStyle w:val="ConsNormal"/>
        <w:widowControl w:val="0"/>
        <w:tabs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B7D11" w:rsidRPr="00381AEA" w:rsidRDefault="00CB7D11" w:rsidP="00CB7D11">
      <w:pPr>
        <w:pStyle w:val="ConsNormal"/>
        <w:widowControl w:val="0"/>
        <w:tabs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B7D11" w:rsidRDefault="00CB7D11" w:rsidP="00FF019E">
      <w:pPr>
        <w:pStyle w:val="ConsNormal"/>
        <w:widowControl w:val="0"/>
        <w:numPr>
          <w:ilvl w:val="0"/>
          <w:numId w:val="13"/>
        </w:num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381AEA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B7D11" w:rsidRPr="00381AEA" w:rsidRDefault="00CB7D11" w:rsidP="00CB7D11">
      <w:pPr>
        <w:ind w:firstLine="851"/>
        <w:jc w:val="both"/>
        <w:rPr>
          <w:b/>
          <w:sz w:val="24"/>
          <w:szCs w:val="24"/>
          <w:u w:val="single"/>
        </w:rPr>
      </w:pPr>
      <w:r w:rsidRPr="00381AEA">
        <w:rPr>
          <w:b/>
          <w:sz w:val="24"/>
          <w:szCs w:val="24"/>
          <w:u w:val="single"/>
        </w:rPr>
        <w:t xml:space="preserve">2.1.  </w:t>
      </w:r>
      <w:r w:rsidR="00D716C0" w:rsidRPr="00381AEA">
        <w:rPr>
          <w:b/>
          <w:sz w:val="24"/>
          <w:szCs w:val="24"/>
          <w:u w:val="single"/>
        </w:rPr>
        <w:t>Подрядчик</w:t>
      </w:r>
      <w:r w:rsidRPr="00381AEA">
        <w:rPr>
          <w:b/>
          <w:sz w:val="24"/>
          <w:szCs w:val="24"/>
          <w:u w:val="single"/>
        </w:rPr>
        <w:t xml:space="preserve"> обязуется:</w:t>
      </w:r>
    </w:p>
    <w:p w:rsidR="00CB7D11" w:rsidRPr="00381AEA" w:rsidRDefault="00CB7D11" w:rsidP="00CB7D11">
      <w:pPr>
        <w:pStyle w:val="a3"/>
        <w:ind w:firstLine="709"/>
        <w:rPr>
          <w:sz w:val="24"/>
          <w:szCs w:val="24"/>
        </w:rPr>
      </w:pPr>
      <w:r w:rsidRPr="00381AEA">
        <w:rPr>
          <w:spacing w:val="-8"/>
          <w:sz w:val="24"/>
          <w:szCs w:val="24"/>
        </w:rPr>
        <w:t xml:space="preserve">- </w:t>
      </w:r>
      <w:r w:rsidR="00D716C0" w:rsidRPr="00381AEA">
        <w:rPr>
          <w:sz w:val="24"/>
          <w:szCs w:val="24"/>
        </w:rPr>
        <w:t>выполня</w:t>
      </w:r>
      <w:r w:rsidRPr="00381AEA">
        <w:rPr>
          <w:sz w:val="24"/>
          <w:szCs w:val="24"/>
        </w:rPr>
        <w:t xml:space="preserve">ть </w:t>
      </w:r>
      <w:r w:rsidR="00D716C0" w:rsidRPr="00381AEA">
        <w:rPr>
          <w:sz w:val="24"/>
          <w:szCs w:val="24"/>
        </w:rPr>
        <w:t>работы</w:t>
      </w:r>
      <w:r w:rsidRPr="00381AEA">
        <w:rPr>
          <w:sz w:val="24"/>
          <w:szCs w:val="24"/>
        </w:rPr>
        <w:t xml:space="preserve">, предусмотренные п. 1.1. настоящего договора, собственными силами и обеспечить качество их </w:t>
      </w:r>
      <w:r w:rsidR="00D716C0" w:rsidRPr="00381AEA">
        <w:rPr>
          <w:sz w:val="24"/>
          <w:szCs w:val="24"/>
        </w:rPr>
        <w:t>выполне</w:t>
      </w:r>
      <w:r w:rsidRPr="00381AEA">
        <w:rPr>
          <w:sz w:val="24"/>
          <w:szCs w:val="24"/>
        </w:rPr>
        <w:t>ния в соответствии с заданием Заказчика, требованиями ТУ, ГОСТ, чертежей;</w:t>
      </w:r>
    </w:p>
    <w:p w:rsidR="00CB7D11" w:rsidRPr="00381AEA" w:rsidRDefault="00CB7D11" w:rsidP="00CB7D11">
      <w:pPr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>- соблюдать требования закона и иных правовых актов об охране окружающей среды и о безопасности производства работ, в том числе требования ИСМ в области качества, экологии и охраны труда;</w:t>
      </w:r>
    </w:p>
    <w:p w:rsidR="009C5628" w:rsidRPr="00381AEA" w:rsidRDefault="009C5628" w:rsidP="009C562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>- соблюдать действующие пожарные и санитарные нормы, нормативные документы по охране труда, обеспечивать пожарную и электрическую безопасность</w:t>
      </w:r>
      <w:r w:rsidR="004F4384">
        <w:rPr>
          <w:rFonts w:ascii="Times New Roman" w:hAnsi="Times New Roman"/>
          <w:sz w:val="24"/>
          <w:szCs w:val="24"/>
        </w:rPr>
        <w:t>;</w:t>
      </w:r>
      <w:r w:rsidR="000C18A8" w:rsidRPr="00381AEA">
        <w:rPr>
          <w:rFonts w:ascii="Times New Roman" w:hAnsi="Times New Roman"/>
          <w:sz w:val="24"/>
          <w:szCs w:val="24"/>
        </w:rPr>
        <w:t xml:space="preserve"> </w:t>
      </w:r>
    </w:p>
    <w:p w:rsidR="00CB7D11" w:rsidRPr="00381AEA" w:rsidRDefault="00CB7D11" w:rsidP="00CB7D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не разглашать условия настоящего договора, не передавать настоящий договор и </w:t>
      </w:r>
      <w:proofErr w:type="gramStart"/>
      <w:r w:rsidRPr="00381AEA">
        <w:rPr>
          <w:sz w:val="24"/>
          <w:szCs w:val="24"/>
        </w:rPr>
        <w:t>любые</w:t>
      </w:r>
      <w:proofErr w:type="gramEnd"/>
      <w:r w:rsidRPr="00381AEA">
        <w:rPr>
          <w:sz w:val="24"/>
          <w:szCs w:val="24"/>
        </w:rPr>
        <w:t xml:space="preserve"> дополнительные соглашения к нему или </w:t>
      </w:r>
      <w:proofErr w:type="gramStart"/>
      <w:r w:rsidRPr="00381AEA">
        <w:rPr>
          <w:sz w:val="24"/>
          <w:szCs w:val="24"/>
        </w:rPr>
        <w:t>какую</w:t>
      </w:r>
      <w:proofErr w:type="gramEnd"/>
      <w:r w:rsidRPr="00381AEA">
        <w:rPr>
          <w:sz w:val="24"/>
          <w:szCs w:val="24"/>
        </w:rPr>
        <w:t xml:space="preserve"> - либо информацию о них третьим лицам;</w:t>
      </w:r>
    </w:p>
    <w:p w:rsidR="00CB7D11" w:rsidRPr="00381AEA" w:rsidRDefault="00CB7D11" w:rsidP="008425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>- сообщать Заказчику по его требованию все сведения о ходе исполнения настоя</w:t>
      </w:r>
      <w:r w:rsidRPr="00381AEA">
        <w:rPr>
          <w:sz w:val="24"/>
          <w:szCs w:val="24"/>
        </w:rPr>
        <w:softHyphen/>
        <w:t>щего договора и при необходимости представлять соответствующие документы (копии документов);</w:t>
      </w:r>
    </w:p>
    <w:p w:rsidR="00DB2205" w:rsidRPr="00381AEA" w:rsidRDefault="00DB2205" w:rsidP="00DB220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>- немедленно известить Заказчика и до получения от него указаний приостановить работы при обнаружении: возможных неблагоприятных для Заказчика последствий выполнения его указаний о способе исполнения работы, иных не зависящих от Подрядчика обстоятельств, угрожающих годности или прочности результатов выполняемой работы либо создающих невозможность ее з</w:t>
      </w:r>
      <w:r w:rsidR="00102C48" w:rsidRPr="00381AEA">
        <w:rPr>
          <w:rFonts w:ascii="Times New Roman" w:hAnsi="Times New Roman"/>
          <w:sz w:val="24"/>
          <w:szCs w:val="24"/>
        </w:rPr>
        <w:t>авершения в срок;</w:t>
      </w:r>
    </w:p>
    <w:p w:rsidR="00CB7D11" w:rsidRPr="00381AEA" w:rsidRDefault="00CB7D11" w:rsidP="00DB22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после завершения </w:t>
      </w:r>
      <w:r w:rsidR="00BC0AF3">
        <w:rPr>
          <w:sz w:val="24"/>
          <w:szCs w:val="24"/>
        </w:rPr>
        <w:t>работ</w:t>
      </w:r>
      <w:r w:rsidRPr="00381AEA">
        <w:rPr>
          <w:sz w:val="24"/>
          <w:szCs w:val="24"/>
        </w:rPr>
        <w:t xml:space="preserve"> передать Заказчику все замененные в процессе </w:t>
      </w:r>
      <w:r w:rsidR="00947B73">
        <w:rPr>
          <w:sz w:val="24"/>
          <w:szCs w:val="24"/>
        </w:rPr>
        <w:t>работ</w:t>
      </w:r>
      <w:r w:rsidRPr="00381AEA">
        <w:rPr>
          <w:sz w:val="24"/>
          <w:szCs w:val="24"/>
        </w:rPr>
        <w:t xml:space="preserve"> запасные части, узлы и агрегаты с оформлением Акта приема–передачи;</w:t>
      </w:r>
    </w:p>
    <w:p w:rsidR="00CB7D11" w:rsidRPr="00381AEA" w:rsidRDefault="00CB7D11" w:rsidP="00DB22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lastRenderedPageBreak/>
        <w:t xml:space="preserve">- устранить за свой счет выявленные при приемке недостатки в работе, допущенные по вине </w:t>
      </w:r>
      <w:r w:rsidR="00D716C0" w:rsidRPr="00381AEA">
        <w:rPr>
          <w:sz w:val="24"/>
          <w:szCs w:val="24"/>
        </w:rPr>
        <w:t>Подрядчика</w:t>
      </w:r>
      <w:r w:rsidRPr="00381AEA">
        <w:rPr>
          <w:sz w:val="24"/>
          <w:szCs w:val="24"/>
        </w:rPr>
        <w:t>;</w:t>
      </w:r>
    </w:p>
    <w:p w:rsidR="00704252" w:rsidRPr="00A96547" w:rsidRDefault="00CB7D11" w:rsidP="007042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своевременно предоставлять </w:t>
      </w:r>
      <w:r w:rsidR="00D716C0" w:rsidRPr="00381AEA">
        <w:rPr>
          <w:sz w:val="24"/>
          <w:szCs w:val="24"/>
        </w:rPr>
        <w:t>А</w:t>
      </w:r>
      <w:r w:rsidRPr="00381AEA">
        <w:rPr>
          <w:sz w:val="24"/>
          <w:szCs w:val="24"/>
        </w:rPr>
        <w:t xml:space="preserve">кты выполненных работ </w:t>
      </w:r>
      <w:r w:rsidR="00704252" w:rsidRPr="00381AEA">
        <w:rPr>
          <w:sz w:val="24"/>
          <w:szCs w:val="24"/>
        </w:rPr>
        <w:t>и соответствующие счета-</w:t>
      </w:r>
      <w:r w:rsidR="00704252" w:rsidRPr="00A96547">
        <w:rPr>
          <w:sz w:val="24"/>
          <w:szCs w:val="24"/>
        </w:rPr>
        <w:t>фактуры;</w:t>
      </w:r>
    </w:p>
    <w:p w:rsidR="00052B1F" w:rsidRPr="00A96547" w:rsidRDefault="00704252" w:rsidP="007042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547">
        <w:rPr>
          <w:sz w:val="24"/>
          <w:szCs w:val="24"/>
        </w:rPr>
        <w:t xml:space="preserve">- обеспечить выезд специалистов для </w:t>
      </w:r>
      <w:r w:rsidR="00383706" w:rsidRPr="00A96547">
        <w:rPr>
          <w:sz w:val="24"/>
          <w:szCs w:val="24"/>
        </w:rPr>
        <w:t xml:space="preserve">начала выполнения работ </w:t>
      </w:r>
      <w:r w:rsidR="00B8610A" w:rsidRPr="00A96547">
        <w:rPr>
          <w:sz w:val="24"/>
          <w:szCs w:val="24"/>
        </w:rPr>
        <w:t xml:space="preserve">и приступить к выполнению работ </w:t>
      </w:r>
      <w:r w:rsidR="00383706" w:rsidRPr="00A96547">
        <w:rPr>
          <w:sz w:val="24"/>
          <w:szCs w:val="24"/>
        </w:rPr>
        <w:t>не позднее следующего</w:t>
      </w:r>
      <w:r w:rsidRPr="00A96547">
        <w:rPr>
          <w:sz w:val="24"/>
          <w:szCs w:val="24"/>
        </w:rPr>
        <w:t xml:space="preserve"> </w:t>
      </w:r>
      <w:r w:rsidR="00383706" w:rsidRPr="00A96547">
        <w:rPr>
          <w:sz w:val="24"/>
          <w:szCs w:val="24"/>
        </w:rPr>
        <w:t>дня</w:t>
      </w:r>
      <w:r w:rsidRPr="00A96547">
        <w:rPr>
          <w:sz w:val="24"/>
          <w:szCs w:val="24"/>
        </w:rPr>
        <w:t xml:space="preserve"> </w:t>
      </w:r>
      <w:proofErr w:type="gramStart"/>
      <w:r w:rsidRPr="00A96547">
        <w:rPr>
          <w:sz w:val="24"/>
          <w:szCs w:val="24"/>
        </w:rPr>
        <w:t>с даты получения</w:t>
      </w:r>
      <w:proofErr w:type="gramEnd"/>
      <w:r w:rsidRPr="00A96547">
        <w:rPr>
          <w:sz w:val="24"/>
          <w:szCs w:val="24"/>
        </w:rPr>
        <w:t xml:space="preserve"> технического задания Подрядчиком. </w:t>
      </w:r>
    </w:p>
    <w:p w:rsidR="00393D80" w:rsidRPr="00A96547" w:rsidRDefault="00393D80" w:rsidP="00393D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6547">
        <w:rPr>
          <w:sz w:val="24"/>
          <w:szCs w:val="24"/>
        </w:rPr>
        <w:t>Те</w:t>
      </w:r>
      <w:r w:rsidR="0021126D" w:rsidRPr="00A96547">
        <w:rPr>
          <w:sz w:val="24"/>
          <w:szCs w:val="24"/>
        </w:rPr>
        <w:t>хническое задание на выполнение работ</w:t>
      </w:r>
      <w:r w:rsidRPr="00A96547">
        <w:rPr>
          <w:sz w:val="24"/>
          <w:szCs w:val="24"/>
        </w:rPr>
        <w:t xml:space="preserve"> направля</w:t>
      </w:r>
      <w:r w:rsidR="0021126D" w:rsidRPr="00A96547">
        <w:rPr>
          <w:sz w:val="24"/>
          <w:szCs w:val="24"/>
        </w:rPr>
        <w:t>е</w:t>
      </w:r>
      <w:r w:rsidRPr="00A96547">
        <w:rPr>
          <w:sz w:val="24"/>
          <w:szCs w:val="24"/>
        </w:rPr>
        <w:t xml:space="preserve">тся </w:t>
      </w:r>
      <w:r w:rsidR="0021126D" w:rsidRPr="00A96547">
        <w:rPr>
          <w:sz w:val="24"/>
          <w:szCs w:val="24"/>
        </w:rPr>
        <w:t xml:space="preserve">Заказчиком Подрядчику </w:t>
      </w:r>
      <w:r w:rsidRPr="00A96547">
        <w:rPr>
          <w:sz w:val="24"/>
          <w:szCs w:val="24"/>
        </w:rPr>
        <w:t>по адрес</w:t>
      </w:r>
      <w:r w:rsidR="007C4FD6" w:rsidRPr="00A96547">
        <w:rPr>
          <w:sz w:val="24"/>
          <w:szCs w:val="24"/>
        </w:rPr>
        <w:t>у</w:t>
      </w:r>
      <w:r w:rsidRPr="00A96547">
        <w:rPr>
          <w:sz w:val="24"/>
          <w:szCs w:val="24"/>
        </w:rPr>
        <w:t xml:space="preserve"> электронной почты (в отсканированном виде) или по факсу</w:t>
      </w:r>
      <w:r w:rsidR="0013458F" w:rsidRPr="00A96547">
        <w:rPr>
          <w:sz w:val="24"/>
          <w:szCs w:val="24"/>
        </w:rPr>
        <w:t>, указанным в разделе 1</w:t>
      </w:r>
      <w:r w:rsidR="003A4E26">
        <w:rPr>
          <w:sz w:val="24"/>
          <w:szCs w:val="24"/>
        </w:rPr>
        <w:t>0</w:t>
      </w:r>
      <w:r w:rsidR="0013458F" w:rsidRPr="00A96547">
        <w:rPr>
          <w:sz w:val="24"/>
          <w:szCs w:val="24"/>
        </w:rPr>
        <w:t xml:space="preserve"> настоящего договора</w:t>
      </w:r>
      <w:r w:rsidRPr="00A96547">
        <w:rPr>
          <w:sz w:val="24"/>
          <w:szCs w:val="24"/>
        </w:rPr>
        <w:t>.</w:t>
      </w:r>
    </w:p>
    <w:p w:rsidR="00393D80" w:rsidRPr="00A96547" w:rsidRDefault="0021126D" w:rsidP="00393D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96547">
        <w:rPr>
          <w:sz w:val="24"/>
          <w:szCs w:val="24"/>
        </w:rPr>
        <w:t>Подрядчик о</w:t>
      </w:r>
      <w:r w:rsidR="00393D80" w:rsidRPr="00A96547">
        <w:rPr>
          <w:sz w:val="24"/>
          <w:szCs w:val="24"/>
        </w:rPr>
        <w:t xml:space="preserve">бязан не позднее следующего рабочего дня после направления </w:t>
      </w:r>
      <w:r w:rsidR="007C4FD6" w:rsidRPr="00A96547">
        <w:rPr>
          <w:sz w:val="24"/>
          <w:szCs w:val="24"/>
        </w:rPr>
        <w:t xml:space="preserve">технического задания </w:t>
      </w:r>
      <w:r w:rsidR="00393D80" w:rsidRPr="00A96547">
        <w:rPr>
          <w:sz w:val="24"/>
          <w:szCs w:val="24"/>
        </w:rPr>
        <w:t>подтвердить е</w:t>
      </w:r>
      <w:r w:rsidR="00D9603C" w:rsidRPr="00A96547">
        <w:rPr>
          <w:sz w:val="24"/>
          <w:szCs w:val="24"/>
        </w:rPr>
        <w:t>го</w:t>
      </w:r>
      <w:r w:rsidR="00393D80" w:rsidRPr="00A96547">
        <w:rPr>
          <w:sz w:val="24"/>
          <w:szCs w:val="24"/>
        </w:rPr>
        <w:t xml:space="preserve"> получение</w:t>
      </w:r>
      <w:r w:rsidR="00334CBD" w:rsidRPr="00A96547">
        <w:rPr>
          <w:sz w:val="24"/>
          <w:szCs w:val="24"/>
        </w:rPr>
        <w:t xml:space="preserve"> и согласие на выполнение</w:t>
      </w:r>
      <w:r w:rsidR="002970C1" w:rsidRPr="00A96547">
        <w:rPr>
          <w:sz w:val="24"/>
          <w:szCs w:val="24"/>
        </w:rPr>
        <w:t xml:space="preserve"> обозначенных в</w:t>
      </w:r>
      <w:r w:rsidR="00334CBD" w:rsidRPr="00A96547">
        <w:rPr>
          <w:sz w:val="24"/>
          <w:szCs w:val="24"/>
        </w:rPr>
        <w:t xml:space="preserve"> </w:t>
      </w:r>
      <w:r w:rsidR="002970C1" w:rsidRPr="00A96547">
        <w:rPr>
          <w:sz w:val="24"/>
          <w:szCs w:val="24"/>
        </w:rPr>
        <w:t xml:space="preserve">нем </w:t>
      </w:r>
      <w:r w:rsidR="00334CBD" w:rsidRPr="00A96547">
        <w:rPr>
          <w:sz w:val="24"/>
          <w:szCs w:val="24"/>
        </w:rPr>
        <w:t xml:space="preserve">работ </w:t>
      </w:r>
      <w:r w:rsidR="00393D80" w:rsidRPr="00A96547">
        <w:rPr>
          <w:sz w:val="24"/>
          <w:szCs w:val="24"/>
        </w:rPr>
        <w:t xml:space="preserve">путем отправки </w:t>
      </w:r>
      <w:r w:rsidR="00D70DB8" w:rsidRPr="00A96547">
        <w:rPr>
          <w:sz w:val="24"/>
          <w:szCs w:val="24"/>
        </w:rPr>
        <w:t xml:space="preserve">подписанного со своей стороны и скрепленного печатью </w:t>
      </w:r>
      <w:r w:rsidR="00986967" w:rsidRPr="00A96547">
        <w:rPr>
          <w:sz w:val="24"/>
          <w:szCs w:val="24"/>
        </w:rPr>
        <w:t xml:space="preserve">Подрядчика </w:t>
      </w:r>
      <w:r w:rsidR="00D70DB8" w:rsidRPr="00A96547">
        <w:rPr>
          <w:sz w:val="24"/>
          <w:szCs w:val="24"/>
        </w:rPr>
        <w:t xml:space="preserve">технического задания </w:t>
      </w:r>
      <w:r w:rsidR="00393D80" w:rsidRPr="00A96547">
        <w:rPr>
          <w:sz w:val="24"/>
          <w:szCs w:val="24"/>
        </w:rPr>
        <w:t xml:space="preserve">на адрес электронной почты </w:t>
      </w:r>
      <w:r w:rsidR="00D70DB8" w:rsidRPr="00A96547">
        <w:rPr>
          <w:sz w:val="24"/>
          <w:szCs w:val="24"/>
        </w:rPr>
        <w:t xml:space="preserve">(в отсканированном виде) </w:t>
      </w:r>
      <w:r w:rsidR="00393D80" w:rsidRPr="00A96547">
        <w:rPr>
          <w:sz w:val="24"/>
          <w:szCs w:val="24"/>
        </w:rPr>
        <w:t xml:space="preserve">либо по факсу </w:t>
      </w:r>
      <w:r w:rsidR="00D9603C" w:rsidRPr="00A96547">
        <w:rPr>
          <w:sz w:val="24"/>
          <w:szCs w:val="24"/>
        </w:rPr>
        <w:t>Заказчика, указанные в разделе 1</w:t>
      </w:r>
      <w:r w:rsidR="00FF019E">
        <w:rPr>
          <w:sz w:val="24"/>
          <w:szCs w:val="24"/>
        </w:rPr>
        <w:t>0</w:t>
      </w:r>
      <w:r w:rsidR="00D9603C" w:rsidRPr="00A96547">
        <w:rPr>
          <w:sz w:val="24"/>
          <w:szCs w:val="24"/>
        </w:rPr>
        <w:t xml:space="preserve"> настоящего договора.</w:t>
      </w:r>
      <w:proofErr w:type="gramEnd"/>
    </w:p>
    <w:p w:rsidR="00CB7D11" w:rsidRPr="00381AEA" w:rsidRDefault="00CB7D11" w:rsidP="00CB7D11">
      <w:pPr>
        <w:ind w:firstLine="851"/>
        <w:jc w:val="both"/>
        <w:rPr>
          <w:b/>
          <w:sz w:val="24"/>
          <w:szCs w:val="24"/>
          <w:u w:val="single"/>
        </w:rPr>
      </w:pPr>
      <w:r w:rsidRPr="00A96547">
        <w:rPr>
          <w:b/>
          <w:sz w:val="24"/>
          <w:szCs w:val="24"/>
          <w:u w:val="single"/>
        </w:rPr>
        <w:t>2.2. Заказчик обязуется: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предоставить </w:t>
      </w:r>
      <w:r w:rsidR="00D716C0" w:rsidRPr="00381AEA">
        <w:rPr>
          <w:sz w:val="24"/>
          <w:szCs w:val="24"/>
        </w:rPr>
        <w:t>Подрядчику</w:t>
      </w:r>
      <w:r w:rsidRPr="00381AEA">
        <w:rPr>
          <w:sz w:val="24"/>
          <w:szCs w:val="24"/>
        </w:rPr>
        <w:t xml:space="preserve"> все имеющиеся у него сведения и документы в рам</w:t>
      </w:r>
      <w:r w:rsidRPr="00381AEA">
        <w:rPr>
          <w:sz w:val="24"/>
          <w:szCs w:val="24"/>
        </w:rPr>
        <w:softHyphen/>
        <w:t xml:space="preserve">ках </w:t>
      </w:r>
      <w:r w:rsidR="00D716C0" w:rsidRPr="00381AEA">
        <w:rPr>
          <w:sz w:val="24"/>
          <w:szCs w:val="24"/>
        </w:rPr>
        <w:t>выполнения работ</w:t>
      </w:r>
      <w:r w:rsidRPr="00381AEA">
        <w:rPr>
          <w:sz w:val="24"/>
          <w:szCs w:val="24"/>
        </w:rPr>
        <w:t>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совместно с </w:t>
      </w:r>
      <w:r w:rsidR="00D716C0" w:rsidRPr="00381AEA">
        <w:rPr>
          <w:sz w:val="24"/>
          <w:szCs w:val="24"/>
        </w:rPr>
        <w:t>Подрядчико</w:t>
      </w:r>
      <w:r w:rsidRPr="00381AEA">
        <w:rPr>
          <w:sz w:val="24"/>
          <w:szCs w:val="24"/>
        </w:rPr>
        <w:t xml:space="preserve">м разработать условия и подробный механизм </w:t>
      </w:r>
      <w:r w:rsidR="005E14BC" w:rsidRPr="00381AEA">
        <w:rPr>
          <w:sz w:val="24"/>
          <w:szCs w:val="24"/>
        </w:rPr>
        <w:t>выполнения работ</w:t>
      </w:r>
      <w:r w:rsidRPr="00381AEA">
        <w:rPr>
          <w:sz w:val="24"/>
          <w:szCs w:val="24"/>
        </w:rPr>
        <w:t>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принимать от </w:t>
      </w:r>
      <w:r w:rsidR="005E14BC" w:rsidRPr="00381AEA">
        <w:rPr>
          <w:sz w:val="24"/>
          <w:szCs w:val="24"/>
        </w:rPr>
        <w:t xml:space="preserve">Подрядчика </w:t>
      </w:r>
      <w:r w:rsidRPr="00381AEA">
        <w:rPr>
          <w:sz w:val="24"/>
          <w:szCs w:val="24"/>
        </w:rPr>
        <w:t>протоколы переговоров, письма, справки о проде</w:t>
      </w:r>
      <w:r w:rsidRPr="00381AEA">
        <w:rPr>
          <w:sz w:val="24"/>
          <w:szCs w:val="24"/>
        </w:rPr>
        <w:softHyphen/>
        <w:t>ланной работе и другие материалы;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принимать работу </w:t>
      </w:r>
      <w:r w:rsidR="005E14BC" w:rsidRPr="00381AEA">
        <w:rPr>
          <w:sz w:val="24"/>
          <w:szCs w:val="24"/>
        </w:rPr>
        <w:t>Подрядчика</w:t>
      </w:r>
      <w:r w:rsidRPr="00381AEA">
        <w:rPr>
          <w:sz w:val="24"/>
          <w:szCs w:val="24"/>
        </w:rPr>
        <w:t xml:space="preserve"> и подписывать </w:t>
      </w:r>
      <w:r w:rsidR="005E14BC" w:rsidRPr="00381AEA">
        <w:rPr>
          <w:sz w:val="24"/>
          <w:szCs w:val="24"/>
        </w:rPr>
        <w:t>Акт выполненных работ</w:t>
      </w:r>
      <w:r w:rsidRPr="00381AEA">
        <w:rPr>
          <w:sz w:val="24"/>
          <w:szCs w:val="24"/>
        </w:rPr>
        <w:t>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>- оплатить выполненные работы согласно условиям настоящего договора;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назначить ответственное лицо за подписание </w:t>
      </w:r>
      <w:r w:rsidR="0010543E" w:rsidRPr="00381AEA">
        <w:rPr>
          <w:sz w:val="24"/>
          <w:szCs w:val="24"/>
        </w:rPr>
        <w:t xml:space="preserve">Акта выполненных работ </w:t>
      </w:r>
      <w:r w:rsidRPr="00381AEA">
        <w:rPr>
          <w:sz w:val="24"/>
          <w:szCs w:val="24"/>
        </w:rPr>
        <w:t>и удосто</w:t>
      </w:r>
      <w:r w:rsidRPr="00381AEA">
        <w:rPr>
          <w:sz w:val="24"/>
          <w:szCs w:val="24"/>
        </w:rPr>
        <w:softHyphen/>
        <w:t>верить его полномочия доверенностью.</w:t>
      </w:r>
    </w:p>
    <w:p w:rsidR="00CB7D11" w:rsidRPr="00381AEA" w:rsidRDefault="00CB7D11" w:rsidP="00CB7D11">
      <w:pPr>
        <w:ind w:firstLine="851"/>
        <w:jc w:val="both"/>
        <w:rPr>
          <w:b/>
          <w:sz w:val="24"/>
          <w:szCs w:val="24"/>
          <w:u w:val="single"/>
        </w:rPr>
      </w:pPr>
      <w:r w:rsidRPr="00381AEA">
        <w:rPr>
          <w:b/>
          <w:sz w:val="24"/>
          <w:szCs w:val="24"/>
          <w:u w:val="single"/>
        </w:rPr>
        <w:t xml:space="preserve">2.3. </w:t>
      </w:r>
      <w:r w:rsidR="0010543E" w:rsidRPr="00381AEA">
        <w:rPr>
          <w:b/>
          <w:sz w:val="24"/>
          <w:szCs w:val="24"/>
          <w:u w:val="single"/>
        </w:rPr>
        <w:t xml:space="preserve">Подрядчик </w:t>
      </w:r>
      <w:r w:rsidRPr="00381AEA">
        <w:rPr>
          <w:b/>
          <w:sz w:val="24"/>
          <w:szCs w:val="24"/>
          <w:u w:val="single"/>
        </w:rPr>
        <w:t>имеет право: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требовать своевременной оплаты </w:t>
      </w:r>
      <w:r w:rsidR="0010543E" w:rsidRPr="00381AEA">
        <w:rPr>
          <w:sz w:val="24"/>
          <w:szCs w:val="24"/>
        </w:rPr>
        <w:t>выполне</w:t>
      </w:r>
      <w:r w:rsidRPr="00381AEA">
        <w:rPr>
          <w:sz w:val="24"/>
          <w:szCs w:val="24"/>
        </w:rPr>
        <w:t xml:space="preserve">нных </w:t>
      </w:r>
      <w:r w:rsidR="0010543E" w:rsidRPr="00381AEA">
        <w:rPr>
          <w:sz w:val="24"/>
          <w:szCs w:val="24"/>
        </w:rPr>
        <w:t>работ</w:t>
      </w:r>
      <w:r w:rsidRPr="00381AEA">
        <w:rPr>
          <w:sz w:val="24"/>
          <w:szCs w:val="24"/>
        </w:rPr>
        <w:t>.</w:t>
      </w:r>
    </w:p>
    <w:p w:rsidR="00CB7D11" w:rsidRPr="00381AEA" w:rsidRDefault="00CB7D11" w:rsidP="00CB7D11">
      <w:pPr>
        <w:ind w:firstLine="851"/>
        <w:jc w:val="both"/>
        <w:rPr>
          <w:b/>
          <w:sz w:val="24"/>
          <w:szCs w:val="24"/>
          <w:u w:val="single"/>
        </w:rPr>
      </w:pPr>
      <w:r w:rsidRPr="00381AEA">
        <w:rPr>
          <w:b/>
          <w:sz w:val="24"/>
          <w:szCs w:val="24"/>
          <w:u w:val="single"/>
        </w:rPr>
        <w:t>2.4.</w:t>
      </w:r>
      <w:r w:rsidRPr="00381AEA">
        <w:rPr>
          <w:b/>
          <w:sz w:val="24"/>
          <w:szCs w:val="24"/>
          <w:u w:val="single"/>
        </w:rPr>
        <w:tab/>
        <w:t>Заказчик имеет право: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pacing w:val="-11"/>
          <w:sz w:val="24"/>
          <w:szCs w:val="24"/>
        </w:rPr>
        <w:t xml:space="preserve">- </w:t>
      </w:r>
      <w:r w:rsidRPr="00381AEA">
        <w:rPr>
          <w:sz w:val="24"/>
          <w:szCs w:val="24"/>
        </w:rPr>
        <w:t xml:space="preserve">требовать у </w:t>
      </w:r>
      <w:r w:rsidR="0010543E" w:rsidRPr="00381AEA">
        <w:rPr>
          <w:sz w:val="24"/>
          <w:szCs w:val="24"/>
        </w:rPr>
        <w:t>Подрядчик</w:t>
      </w:r>
      <w:r w:rsidR="006A0A42" w:rsidRPr="00381AEA">
        <w:rPr>
          <w:sz w:val="24"/>
          <w:szCs w:val="24"/>
        </w:rPr>
        <w:t>а</w:t>
      </w:r>
      <w:r w:rsidRPr="00381AEA">
        <w:rPr>
          <w:sz w:val="24"/>
          <w:szCs w:val="24"/>
        </w:rPr>
        <w:t xml:space="preserve"> сведения о ходе исполнения договора, копии докумен</w:t>
      </w:r>
      <w:r w:rsidRPr="00381AEA">
        <w:rPr>
          <w:sz w:val="24"/>
          <w:szCs w:val="24"/>
        </w:rPr>
        <w:softHyphen/>
        <w:t xml:space="preserve">тов, подтверждающие проведенную </w:t>
      </w:r>
      <w:r w:rsidR="0010543E" w:rsidRPr="00381AEA">
        <w:rPr>
          <w:sz w:val="24"/>
          <w:szCs w:val="24"/>
        </w:rPr>
        <w:t>Подрядчико</w:t>
      </w:r>
      <w:r w:rsidRPr="00381AEA">
        <w:rPr>
          <w:sz w:val="24"/>
          <w:szCs w:val="24"/>
        </w:rPr>
        <w:t>м работу;</w:t>
      </w:r>
    </w:p>
    <w:p w:rsidR="00CB7D11" w:rsidRPr="00381AEA" w:rsidRDefault="00CB7D11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осуществлять контроль и надзор за ходом и качеством </w:t>
      </w:r>
      <w:r w:rsidR="006A0A42" w:rsidRPr="00381AEA">
        <w:rPr>
          <w:sz w:val="24"/>
          <w:szCs w:val="24"/>
        </w:rPr>
        <w:t xml:space="preserve">работ </w:t>
      </w:r>
      <w:r w:rsidRPr="00381AEA">
        <w:rPr>
          <w:sz w:val="24"/>
          <w:szCs w:val="24"/>
        </w:rPr>
        <w:t>и</w:t>
      </w:r>
      <w:r w:rsidR="000C75D3" w:rsidRPr="00381AEA">
        <w:rPr>
          <w:sz w:val="24"/>
          <w:szCs w:val="24"/>
        </w:rPr>
        <w:t xml:space="preserve"> соблюдением сроков их </w:t>
      </w:r>
      <w:r w:rsidR="006A0A42" w:rsidRPr="00381AEA">
        <w:rPr>
          <w:sz w:val="24"/>
          <w:szCs w:val="24"/>
        </w:rPr>
        <w:t>выполнения</w:t>
      </w:r>
      <w:r w:rsidR="000C75D3" w:rsidRPr="00381AEA">
        <w:rPr>
          <w:sz w:val="24"/>
          <w:szCs w:val="24"/>
        </w:rPr>
        <w:t>;</w:t>
      </w:r>
    </w:p>
    <w:p w:rsidR="000C75D3" w:rsidRPr="00381AEA" w:rsidRDefault="000C75D3" w:rsidP="008341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</w:t>
      </w:r>
      <w:r w:rsidRPr="00454894">
        <w:rPr>
          <w:sz w:val="24"/>
          <w:szCs w:val="24"/>
        </w:rPr>
        <w:t>организовывать</w:t>
      </w:r>
      <w:r w:rsidRPr="00381AEA">
        <w:rPr>
          <w:sz w:val="24"/>
          <w:szCs w:val="24"/>
        </w:rPr>
        <w:t xml:space="preserve"> и осуществлять контроль над соблюдением Подрядчиком правил промышленной и пожарной безопасности, нормативных документов по охране труда</w:t>
      </w:r>
      <w:r w:rsidR="004F4384">
        <w:rPr>
          <w:sz w:val="24"/>
          <w:szCs w:val="24"/>
        </w:rPr>
        <w:t>.</w:t>
      </w:r>
    </w:p>
    <w:p w:rsidR="00B7339A" w:rsidRPr="00381AEA" w:rsidRDefault="00CB7D11" w:rsidP="00B7339A">
      <w:pPr>
        <w:ind w:firstLine="851"/>
        <w:jc w:val="both"/>
        <w:rPr>
          <w:sz w:val="24"/>
          <w:szCs w:val="24"/>
        </w:rPr>
      </w:pPr>
      <w:r w:rsidRPr="00381AEA">
        <w:rPr>
          <w:b/>
          <w:caps/>
          <w:sz w:val="24"/>
          <w:szCs w:val="24"/>
        </w:rPr>
        <w:t xml:space="preserve"> </w:t>
      </w:r>
      <w:r w:rsidR="00B7339A" w:rsidRPr="00381AEA">
        <w:rPr>
          <w:b/>
          <w:caps/>
          <w:sz w:val="24"/>
          <w:szCs w:val="24"/>
        </w:rPr>
        <w:t xml:space="preserve">2.5. </w:t>
      </w:r>
      <w:r w:rsidR="00B7339A" w:rsidRPr="00381AEA">
        <w:rPr>
          <w:sz w:val="24"/>
          <w:szCs w:val="24"/>
        </w:rPr>
        <w:t>Доверенности, выдаваемые от имени Заказчика и Подрядчика, оформляются отдельным документом и выдаются за подписью его руководителя или иного уполномоченного на это лица, с приложением печати Заказчика, Подрядчика.</w:t>
      </w:r>
    </w:p>
    <w:p w:rsidR="00CB7D11" w:rsidRPr="00381AEA" w:rsidRDefault="00CB7D11" w:rsidP="009C1767">
      <w:pPr>
        <w:pStyle w:val="ConsNormal"/>
        <w:jc w:val="both"/>
        <w:rPr>
          <w:rFonts w:ascii="Times New Roman" w:hAnsi="Times New Roman"/>
          <w:b/>
          <w:caps/>
          <w:sz w:val="24"/>
          <w:szCs w:val="24"/>
        </w:rPr>
      </w:pPr>
      <w:r w:rsidRPr="00381AEA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</w:t>
      </w:r>
    </w:p>
    <w:p w:rsidR="00CB7D11" w:rsidRDefault="00CB7D11" w:rsidP="00FF019E">
      <w:pPr>
        <w:pStyle w:val="ConsNormal"/>
        <w:widowControl w:val="0"/>
        <w:numPr>
          <w:ilvl w:val="0"/>
          <w:numId w:val="13"/>
        </w:num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381AEA">
        <w:rPr>
          <w:rFonts w:ascii="Times New Roman" w:hAnsi="Times New Roman"/>
          <w:b/>
          <w:sz w:val="24"/>
          <w:szCs w:val="24"/>
        </w:rPr>
        <w:t>ЦЕНА РАБОТ</w:t>
      </w:r>
      <w:r w:rsidR="00C720C2" w:rsidRPr="00381AEA">
        <w:rPr>
          <w:rFonts w:ascii="Times New Roman" w:hAnsi="Times New Roman"/>
          <w:b/>
          <w:sz w:val="24"/>
          <w:szCs w:val="24"/>
        </w:rPr>
        <w:t>.</w:t>
      </w:r>
      <w:r w:rsidRPr="00381AEA">
        <w:rPr>
          <w:rFonts w:ascii="Times New Roman" w:hAnsi="Times New Roman"/>
          <w:b/>
          <w:sz w:val="24"/>
          <w:szCs w:val="24"/>
        </w:rPr>
        <w:t xml:space="preserve"> ПОРЯДОК </w:t>
      </w:r>
      <w:r w:rsidR="0084111A" w:rsidRPr="00381AEA">
        <w:rPr>
          <w:rFonts w:ascii="Times New Roman" w:hAnsi="Times New Roman"/>
          <w:b/>
          <w:sz w:val="24"/>
          <w:szCs w:val="24"/>
        </w:rPr>
        <w:t>ВЫПОЛНЕ</w:t>
      </w:r>
      <w:r w:rsidRPr="00381AEA">
        <w:rPr>
          <w:rFonts w:ascii="Times New Roman" w:hAnsi="Times New Roman"/>
          <w:b/>
          <w:sz w:val="24"/>
          <w:szCs w:val="24"/>
        </w:rPr>
        <w:t xml:space="preserve">НИЯ </w:t>
      </w:r>
      <w:r w:rsidR="00C720C2" w:rsidRPr="00381AEA">
        <w:rPr>
          <w:rFonts w:ascii="Times New Roman" w:hAnsi="Times New Roman"/>
          <w:b/>
          <w:sz w:val="24"/>
          <w:szCs w:val="24"/>
        </w:rPr>
        <w:t xml:space="preserve">И ПРИЕМКИ </w:t>
      </w:r>
      <w:r w:rsidR="0084111A" w:rsidRPr="00381AEA">
        <w:rPr>
          <w:rFonts w:ascii="Times New Roman" w:hAnsi="Times New Roman"/>
          <w:b/>
          <w:sz w:val="24"/>
          <w:szCs w:val="24"/>
        </w:rPr>
        <w:t>РАБОТ</w:t>
      </w:r>
    </w:p>
    <w:p w:rsidR="00CB7D11" w:rsidRPr="00381AEA" w:rsidRDefault="00A4651E" w:rsidP="0088333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B7D11" w:rsidRPr="00381AEA">
        <w:rPr>
          <w:b/>
          <w:sz w:val="24"/>
          <w:szCs w:val="24"/>
        </w:rPr>
        <w:t>.1.</w:t>
      </w:r>
      <w:r w:rsidR="00CB7D11" w:rsidRPr="00381AEA">
        <w:rPr>
          <w:sz w:val="26"/>
          <w:szCs w:val="26"/>
        </w:rPr>
        <w:t xml:space="preserve"> </w:t>
      </w:r>
      <w:r w:rsidR="00D82D87" w:rsidRPr="00381AEA">
        <w:rPr>
          <w:snapToGrid w:val="0"/>
          <w:sz w:val="24"/>
          <w:szCs w:val="24"/>
        </w:rPr>
        <w:t xml:space="preserve">Работы по договору выполняются на основании Технического задания Заказчика (Приложение №1), содержащего информацию о виде и объеме работ, начальном и конечном сроках выполнения работ, источнике оплаты. Техническое задание формируется (составляется) в филиалах Заказчика и в обязательном порядке согласовывается заместителем директора </w:t>
      </w:r>
      <w:r w:rsidR="004F4384" w:rsidRPr="004F4384">
        <w:rPr>
          <w:snapToGrid w:val="0"/>
          <w:sz w:val="24"/>
          <w:szCs w:val="24"/>
        </w:rPr>
        <w:t>по производству</w:t>
      </w:r>
      <w:r w:rsidR="00D82D87" w:rsidRPr="00381AEA">
        <w:rPr>
          <w:i/>
          <w:snapToGrid w:val="0"/>
          <w:sz w:val="24"/>
          <w:szCs w:val="24"/>
        </w:rPr>
        <w:t xml:space="preserve"> </w:t>
      </w:r>
      <w:r w:rsidR="00D82D87" w:rsidRPr="00381AEA">
        <w:rPr>
          <w:snapToGrid w:val="0"/>
          <w:sz w:val="24"/>
          <w:szCs w:val="24"/>
        </w:rPr>
        <w:t>АО «УК «Кузбассразрезуголь», подписывается уполномоченным представителем Подрядчика и скрепляется печатью Подрядчика.</w:t>
      </w:r>
      <w:r w:rsidR="00704252" w:rsidRPr="00381AEA">
        <w:rPr>
          <w:snapToGrid w:val="0"/>
          <w:sz w:val="24"/>
          <w:szCs w:val="24"/>
        </w:rPr>
        <w:t xml:space="preserve"> </w:t>
      </w:r>
    </w:p>
    <w:p w:rsidR="00CB7D11" w:rsidRPr="00381AEA" w:rsidRDefault="00A4651E" w:rsidP="00883335">
      <w:pPr>
        <w:pStyle w:val="3"/>
        <w:tabs>
          <w:tab w:val="left" w:pos="851"/>
        </w:tabs>
        <w:ind w:firstLine="851"/>
        <w:rPr>
          <w:szCs w:val="26"/>
        </w:rPr>
      </w:pPr>
      <w:r w:rsidRPr="00A4651E">
        <w:rPr>
          <w:b/>
          <w:sz w:val="24"/>
          <w:szCs w:val="24"/>
        </w:rPr>
        <w:t>3.2.</w:t>
      </w:r>
      <w:r w:rsidR="00CB7D11" w:rsidRPr="008A4F3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CB7D11" w:rsidRPr="00381AEA">
        <w:rPr>
          <w:sz w:val="24"/>
          <w:szCs w:val="24"/>
        </w:rPr>
        <w:t xml:space="preserve"> осуществляется на территории</w:t>
      </w:r>
      <w:r w:rsidR="00CB7D11" w:rsidRPr="00381AEA">
        <w:rPr>
          <w:color w:val="000000"/>
          <w:spacing w:val="-10"/>
          <w:sz w:val="24"/>
          <w:szCs w:val="24"/>
        </w:rPr>
        <w:t xml:space="preserve"> </w:t>
      </w:r>
      <w:r w:rsidR="004F4384" w:rsidRPr="004F4384">
        <w:rPr>
          <w:color w:val="000000"/>
          <w:spacing w:val="-10"/>
          <w:sz w:val="24"/>
          <w:szCs w:val="24"/>
        </w:rPr>
        <w:t>Заказчика.</w:t>
      </w:r>
      <w:r w:rsidR="00CB7D11" w:rsidRPr="00381AEA">
        <w:rPr>
          <w:color w:val="000000"/>
          <w:spacing w:val="-10"/>
          <w:sz w:val="24"/>
          <w:szCs w:val="24"/>
        </w:rPr>
        <w:t xml:space="preserve"> </w:t>
      </w:r>
    </w:p>
    <w:p w:rsidR="00CB7D11" w:rsidRDefault="0079715B" w:rsidP="00883335">
      <w:pPr>
        <w:pStyle w:val="3"/>
        <w:tabs>
          <w:tab w:val="left" w:pos="851"/>
        </w:tabs>
        <w:ind w:firstLine="851"/>
        <w:rPr>
          <w:sz w:val="24"/>
          <w:szCs w:val="24"/>
        </w:rPr>
      </w:pPr>
      <w:r w:rsidRPr="00483622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CB7D11" w:rsidRPr="00381AEA">
        <w:rPr>
          <w:sz w:val="24"/>
          <w:szCs w:val="24"/>
        </w:rPr>
        <w:t>По завершени</w:t>
      </w:r>
      <w:r w:rsidR="00EA41A0">
        <w:rPr>
          <w:sz w:val="24"/>
          <w:szCs w:val="24"/>
        </w:rPr>
        <w:t>и</w:t>
      </w:r>
      <w:r w:rsidR="00CB7D11" w:rsidRPr="00381AEA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="00CB7D11" w:rsidRPr="00381AEA">
        <w:rPr>
          <w:sz w:val="24"/>
          <w:szCs w:val="24"/>
        </w:rPr>
        <w:t xml:space="preserve"> Стороны подписывают Акт выполненных работ при наличии фактической калькуляции с расшифровкой материальных и трудовых затрат</w:t>
      </w:r>
      <w:r w:rsidR="00C718D8">
        <w:rPr>
          <w:sz w:val="24"/>
          <w:szCs w:val="24"/>
        </w:rPr>
        <w:t xml:space="preserve"> по видам операций</w:t>
      </w:r>
      <w:r>
        <w:rPr>
          <w:sz w:val="24"/>
          <w:szCs w:val="24"/>
        </w:rPr>
        <w:t>.</w:t>
      </w:r>
      <w:r w:rsidR="00CB7D11" w:rsidRPr="00381AEA">
        <w:rPr>
          <w:sz w:val="24"/>
          <w:szCs w:val="24"/>
        </w:rPr>
        <w:t xml:space="preserve"> Фактическая стоимость не должна превышать стоимость, указанную в </w:t>
      </w:r>
      <w:r>
        <w:rPr>
          <w:sz w:val="24"/>
          <w:szCs w:val="24"/>
        </w:rPr>
        <w:t xml:space="preserve">Приложении № </w:t>
      </w:r>
      <w:r w:rsidR="00BF317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</w:t>
      </w:r>
      <w:r w:rsidR="000C18A8" w:rsidRPr="00381AEA">
        <w:rPr>
          <w:sz w:val="24"/>
          <w:szCs w:val="24"/>
        </w:rPr>
        <w:t>,</w:t>
      </w:r>
      <w:r w:rsidR="000C18A8" w:rsidRPr="00381AEA">
        <w:rPr>
          <w:color w:val="FF0000"/>
          <w:szCs w:val="26"/>
        </w:rPr>
        <w:t xml:space="preserve"> </w:t>
      </w:r>
      <w:r w:rsidR="000C18A8" w:rsidRPr="00381AEA">
        <w:rPr>
          <w:color w:val="000000" w:themeColor="text1"/>
          <w:sz w:val="24"/>
          <w:szCs w:val="26"/>
        </w:rPr>
        <w:t>при условии 100% выполнения объема работ.</w:t>
      </w:r>
      <w:r w:rsidR="000C18A8" w:rsidRPr="00381AEA">
        <w:rPr>
          <w:sz w:val="24"/>
          <w:szCs w:val="26"/>
        </w:rPr>
        <w:t xml:space="preserve"> </w:t>
      </w:r>
      <w:r w:rsidR="00CB7D11" w:rsidRPr="00381AEA">
        <w:rPr>
          <w:sz w:val="22"/>
          <w:szCs w:val="24"/>
        </w:rPr>
        <w:t xml:space="preserve"> </w:t>
      </w:r>
      <w:r w:rsidR="00E04714" w:rsidRPr="005D2C11">
        <w:rPr>
          <w:color w:val="000000" w:themeColor="text1"/>
          <w:sz w:val="24"/>
          <w:szCs w:val="26"/>
        </w:rPr>
        <w:t xml:space="preserve">Оплата выполненных работ осуществляется Заказчиком по фактически произведенным затратам без выплаты Подрядчику экономии (п.2 ст. 710 ГК РФ). </w:t>
      </w:r>
      <w:r w:rsidR="00CB7D11" w:rsidRPr="005D2C11">
        <w:rPr>
          <w:color w:val="000000" w:themeColor="text1"/>
          <w:sz w:val="24"/>
          <w:szCs w:val="26"/>
        </w:rPr>
        <w:t>В течение 3 (трех) рабочих дней после</w:t>
      </w:r>
      <w:r w:rsidR="00CB7D11" w:rsidRPr="00381AEA">
        <w:rPr>
          <w:sz w:val="24"/>
          <w:szCs w:val="24"/>
        </w:rPr>
        <w:t xml:space="preserve"> подписания, Акт выполненных работ высылается </w:t>
      </w:r>
      <w:r w:rsidR="0066049D" w:rsidRPr="00381AEA">
        <w:rPr>
          <w:sz w:val="24"/>
          <w:szCs w:val="24"/>
        </w:rPr>
        <w:t>Подрядчику</w:t>
      </w:r>
      <w:r w:rsidR="00CB7D11" w:rsidRPr="00381AEA">
        <w:rPr>
          <w:sz w:val="24"/>
          <w:szCs w:val="24"/>
        </w:rPr>
        <w:t xml:space="preserve"> почтой либо с нарочным. Копия Акта выполненных работ высылается </w:t>
      </w:r>
      <w:r w:rsidR="0066049D" w:rsidRPr="00381AEA">
        <w:rPr>
          <w:sz w:val="24"/>
          <w:szCs w:val="24"/>
        </w:rPr>
        <w:t>Подрядчику</w:t>
      </w:r>
      <w:r w:rsidR="00CB7D11" w:rsidRPr="00381AEA">
        <w:rPr>
          <w:sz w:val="24"/>
          <w:szCs w:val="24"/>
        </w:rPr>
        <w:t xml:space="preserve"> по электронной почте, </w:t>
      </w:r>
      <w:r w:rsidR="00CB7D11" w:rsidRPr="00381AEA">
        <w:rPr>
          <w:sz w:val="24"/>
          <w:szCs w:val="24"/>
        </w:rPr>
        <w:lastRenderedPageBreak/>
        <w:t xml:space="preserve">либо по </w:t>
      </w:r>
      <w:r w:rsidR="0066049D" w:rsidRPr="00381AEA">
        <w:rPr>
          <w:sz w:val="24"/>
          <w:szCs w:val="24"/>
        </w:rPr>
        <w:t>ф</w:t>
      </w:r>
      <w:r w:rsidR="00CB7D11" w:rsidRPr="00381AEA">
        <w:rPr>
          <w:sz w:val="24"/>
          <w:szCs w:val="24"/>
        </w:rPr>
        <w:t xml:space="preserve">аксу. Работа считается выполненной после подписания Сторонами Акта выполненных работ. </w:t>
      </w:r>
    </w:p>
    <w:p w:rsidR="00983227" w:rsidRPr="0074765B" w:rsidRDefault="00983227" w:rsidP="00883335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83227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65B">
        <w:rPr>
          <w:rFonts w:ascii="Times New Roman" w:hAnsi="Times New Roman"/>
          <w:sz w:val="24"/>
          <w:szCs w:val="24"/>
        </w:rPr>
        <w:t xml:space="preserve">Заказчик вправе отказаться от приемки оказанных услуг в случае обнаружения недостатков, которые не могут быть устранены </w:t>
      </w:r>
      <w:r>
        <w:rPr>
          <w:rFonts w:ascii="Times New Roman" w:hAnsi="Times New Roman"/>
          <w:sz w:val="24"/>
          <w:szCs w:val="24"/>
        </w:rPr>
        <w:t>Подрядчиком</w:t>
      </w:r>
      <w:r w:rsidRPr="0074765B">
        <w:rPr>
          <w:rFonts w:ascii="Times New Roman" w:hAnsi="Times New Roman"/>
          <w:sz w:val="24"/>
          <w:szCs w:val="24"/>
        </w:rPr>
        <w:t xml:space="preserve"> или Заказчиком.</w:t>
      </w:r>
    </w:p>
    <w:p w:rsidR="00C0498E" w:rsidRDefault="00983227" w:rsidP="00883335">
      <w:pPr>
        <w:pStyle w:val="ConsNormal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7C3BF3" w:rsidRPr="007C3BF3">
        <w:rPr>
          <w:rFonts w:ascii="Times New Roman" w:hAnsi="Times New Roman"/>
          <w:sz w:val="24"/>
          <w:szCs w:val="24"/>
        </w:rPr>
        <w:t xml:space="preserve">В случае обнаружения недостатков выполненных работ </w:t>
      </w:r>
      <w:r w:rsidR="00C0498E">
        <w:rPr>
          <w:rFonts w:ascii="Times New Roman" w:hAnsi="Times New Roman"/>
          <w:sz w:val="24"/>
          <w:szCs w:val="24"/>
        </w:rPr>
        <w:t xml:space="preserve">Заказчик вызывает представителя Подрядчика для составления комиссионного Акта. Срок для прибытия представителя Подрядчика – 5 рабочих дней </w:t>
      </w:r>
      <w:proofErr w:type="gramStart"/>
      <w:r w:rsidR="00C0498E">
        <w:rPr>
          <w:rFonts w:ascii="Times New Roman" w:hAnsi="Times New Roman"/>
          <w:sz w:val="24"/>
          <w:szCs w:val="24"/>
        </w:rPr>
        <w:t>с даты уведомления</w:t>
      </w:r>
      <w:proofErr w:type="gramEnd"/>
      <w:r w:rsidR="00C0498E">
        <w:rPr>
          <w:rFonts w:ascii="Times New Roman" w:hAnsi="Times New Roman"/>
          <w:sz w:val="24"/>
          <w:szCs w:val="24"/>
        </w:rPr>
        <w:t xml:space="preserve"> Заказчика. При неявке представителя Подрядчика </w:t>
      </w:r>
      <w:r w:rsidR="008F2C40">
        <w:rPr>
          <w:rFonts w:ascii="Times New Roman" w:hAnsi="Times New Roman"/>
          <w:sz w:val="24"/>
          <w:szCs w:val="24"/>
        </w:rPr>
        <w:t>в установленный срок Акт составляется Заказчиком в одностороннем порядке.</w:t>
      </w:r>
    </w:p>
    <w:p w:rsidR="00483622" w:rsidRDefault="007C3BF3" w:rsidP="00883335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 w:rsidR="00983227" w:rsidRPr="0074765B">
        <w:rPr>
          <w:rFonts w:ascii="Times New Roman" w:hAnsi="Times New Roman"/>
          <w:sz w:val="24"/>
          <w:szCs w:val="24"/>
        </w:rPr>
        <w:t xml:space="preserve">При возникновении между Заказчиком и </w:t>
      </w:r>
      <w:r w:rsidR="005232FA">
        <w:rPr>
          <w:rFonts w:ascii="Times New Roman" w:hAnsi="Times New Roman"/>
          <w:sz w:val="24"/>
          <w:szCs w:val="24"/>
        </w:rPr>
        <w:t>Подрядчиком</w:t>
      </w:r>
      <w:r w:rsidR="00983227" w:rsidRPr="0074765B">
        <w:rPr>
          <w:rFonts w:ascii="Times New Roman" w:hAnsi="Times New Roman"/>
          <w:sz w:val="24"/>
          <w:szCs w:val="24"/>
        </w:rPr>
        <w:t xml:space="preserve"> спора по поводу недостатков </w:t>
      </w:r>
      <w:r w:rsidR="005232FA">
        <w:rPr>
          <w:rFonts w:ascii="Times New Roman" w:hAnsi="Times New Roman"/>
          <w:sz w:val="24"/>
          <w:szCs w:val="24"/>
        </w:rPr>
        <w:t>выполненных работ</w:t>
      </w:r>
      <w:r w:rsidR="00983227" w:rsidRPr="0074765B">
        <w:rPr>
          <w:rFonts w:ascii="Times New Roman" w:hAnsi="Times New Roman"/>
          <w:sz w:val="24"/>
          <w:szCs w:val="24"/>
        </w:rPr>
        <w:t xml:space="preserve"> по требованию любой из Сторон должна быть назначена экспертиза. Расходы по проведению экспертизы несет </w:t>
      </w:r>
      <w:r w:rsidR="005232FA">
        <w:rPr>
          <w:rFonts w:ascii="Times New Roman" w:hAnsi="Times New Roman"/>
          <w:sz w:val="24"/>
          <w:szCs w:val="24"/>
        </w:rPr>
        <w:t>Подрядчик</w:t>
      </w:r>
      <w:r w:rsidR="00983227" w:rsidRPr="0074765B">
        <w:rPr>
          <w:rFonts w:ascii="Times New Roman" w:hAnsi="Times New Roman"/>
          <w:sz w:val="24"/>
          <w:szCs w:val="24"/>
        </w:rPr>
        <w:t xml:space="preserve">, за исключением случаев, когда экспертизой установлено отсутствие нарушений </w:t>
      </w:r>
      <w:r w:rsidR="005232FA">
        <w:rPr>
          <w:rFonts w:ascii="Times New Roman" w:hAnsi="Times New Roman"/>
          <w:sz w:val="24"/>
          <w:szCs w:val="24"/>
        </w:rPr>
        <w:t>Подрядчиком</w:t>
      </w:r>
      <w:r w:rsidR="00983227" w:rsidRPr="0074765B">
        <w:rPr>
          <w:rFonts w:ascii="Times New Roman" w:hAnsi="Times New Roman"/>
          <w:sz w:val="24"/>
          <w:szCs w:val="24"/>
        </w:rPr>
        <w:t xml:space="preserve"> настоящего Договора или причинной связи между действиями </w:t>
      </w:r>
      <w:r w:rsidR="005232FA">
        <w:rPr>
          <w:rFonts w:ascii="Times New Roman" w:hAnsi="Times New Roman"/>
          <w:sz w:val="24"/>
          <w:szCs w:val="24"/>
        </w:rPr>
        <w:t>Подрядчика</w:t>
      </w:r>
      <w:r w:rsidR="00983227" w:rsidRPr="0074765B">
        <w:rPr>
          <w:rFonts w:ascii="Times New Roman" w:hAnsi="Times New Roman"/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</w:t>
      </w:r>
      <w:r w:rsidR="00983227" w:rsidRPr="00FF69B1">
        <w:rPr>
          <w:rFonts w:ascii="Times New Roman" w:hAnsi="Times New Roman"/>
          <w:sz w:val="24"/>
          <w:szCs w:val="24"/>
        </w:rPr>
        <w:t>обе Стороны поровну.</w:t>
      </w:r>
    </w:p>
    <w:p w:rsidR="00692C24" w:rsidRPr="006A0F5B" w:rsidRDefault="00692C24" w:rsidP="00692C24">
      <w:pPr>
        <w:ind w:firstLine="851"/>
        <w:jc w:val="both"/>
        <w:rPr>
          <w:color w:val="FF0000"/>
          <w:sz w:val="24"/>
          <w:szCs w:val="24"/>
        </w:rPr>
      </w:pPr>
      <w:r w:rsidRPr="00FF69B1">
        <w:rPr>
          <w:b/>
          <w:spacing w:val="1"/>
          <w:sz w:val="24"/>
          <w:szCs w:val="24"/>
        </w:rPr>
        <w:t>3.</w:t>
      </w:r>
      <w:r>
        <w:rPr>
          <w:b/>
          <w:spacing w:val="1"/>
          <w:sz w:val="24"/>
          <w:szCs w:val="24"/>
        </w:rPr>
        <w:t>7</w:t>
      </w:r>
      <w:r w:rsidRPr="00FF69B1">
        <w:rPr>
          <w:b/>
          <w:sz w:val="24"/>
          <w:szCs w:val="24"/>
        </w:rPr>
        <w:t>.</w:t>
      </w:r>
      <w:r w:rsidRPr="00FF69B1">
        <w:rPr>
          <w:sz w:val="24"/>
          <w:szCs w:val="24"/>
        </w:rPr>
        <w:t xml:space="preserve"> Максимальная стоимость</w:t>
      </w:r>
      <w:r>
        <w:rPr>
          <w:sz w:val="24"/>
          <w:szCs w:val="24"/>
        </w:rPr>
        <w:t xml:space="preserve"> по </w:t>
      </w:r>
      <w:r w:rsidRPr="00FF69B1">
        <w:rPr>
          <w:sz w:val="24"/>
          <w:szCs w:val="24"/>
        </w:rPr>
        <w:t xml:space="preserve">настоящему договора определена в Приложении </w:t>
      </w:r>
      <w:r>
        <w:rPr>
          <w:sz w:val="24"/>
          <w:szCs w:val="24"/>
        </w:rPr>
        <w:t xml:space="preserve">  </w:t>
      </w:r>
      <w:r w:rsidRPr="00FF69B1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  <w:r w:rsidRPr="00FF69B1">
        <w:rPr>
          <w:sz w:val="24"/>
          <w:szCs w:val="24"/>
        </w:rPr>
        <w:t xml:space="preserve"> и составляет </w:t>
      </w:r>
      <w:r w:rsidRPr="00FF69B1">
        <w:rPr>
          <w:sz w:val="24"/>
          <w:szCs w:val="24"/>
          <w:u w:val="single"/>
        </w:rPr>
        <w:t xml:space="preserve">цифрами </w:t>
      </w:r>
      <w:r w:rsidRPr="00FF69B1">
        <w:rPr>
          <w:sz w:val="24"/>
          <w:szCs w:val="24"/>
        </w:rPr>
        <w:t xml:space="preserve">(прописать сумму словами) рублей, </w:t>
      </w:r>
      <w:r w:rsidRPr="006A0F5B">
        <w:rPr>
          <w:color w:val="FF0000"/>
          <w:sz w:val="24"/>
          <w:szCs w:val="24"/>
        </w:rPr>
        <w:t>кроме того НДС. Размер НДС определяется согласно ставке, установленной действующим налоговым законодательством РФ на момент оплаты.</w:t>
      </w:r>
    </w:p>
    <w:p w:rsidR="00CB7D11" w:rsidRPr="00381AEA" w:rsidRDefault="00FF019E" w:rsidP="00883335">
      <w:pPr>
        <w:ind w:firstLine="851"/>
        <w:jc w:val="both"/>
        <w:rPr>
          <w:sz w:val="24"/>
          <w:szCs w:val="24"/>
        </w:rPr>
      </w:pPr>
      <w:r w:rsidRPr="00FF019E">
        <w:rPr>
          <w:b/>
          <w:sz w:val="24"/>
          <w:szCs w:val="24"/>
        </w:rPr>
        <w:t>3.8</w:t>
      </w:r>
      <w:r>
        <w:rPr>
          <w:sz w:val="24"/>
          <w:szCs w:val="24"/>
        </w:rPr>
        <w:t xml:space="preserve">. </w:t>
      </w:r>
      <w:r w:rsidR="00CB7D11" w:rsidRPr="00381AEA">
        <w:rPr>
          <w:sz w:val="24"/>
          <w:szCs w:val="24"/>
        </w:rPr>
        <w:t xml:space="preserve">Заказчик </w:t>
      </w:r>
      <w:r w:rsidR="00FF69B1">
        <w:rPr>
          <w:sz w:val="24"/>
          <w:szCs w:val="24"/>
        </w:rPr>
        <w:t xml:space="preserve">ежемесячно </w:t>
      </w:r>
      <w:r w:rsidR="00CB7D11" w:rsidRPr="00381AEA">
        <w:rPr>
          <w:sz w:val="24"/>
          <w:szCs w:val="24"/>
        </w:rPr>
        <w:t xml:space="preserve">производит оплату </w:t>
      </w:r>
      <w:r w:rsidR="006A0A42" w:rsidRPr="00381AEA">
        <w:rPr>
          <w:sz w:val="24"/>
          <w:szCs w:val="24"/>
        </w:rPr>
        <w:t>работ</w:t>
      </w:r>
      <w:r w:rsidR="00CB7D11" w:rsidRPr="00381AEA">
        <w:rPr>
          <w:sz w:val="24"/>
          <w:szCs w:val="24"/>
        </w:rPr>
        <w:t xml:space="preserve"> </w:t>
      </w:r>
      <w:r w:rsidR="00703CE3" w:rsidRPr="00381AEA">
        <w:rPr>
          <w:sz w:val="24"/>
          <w:szCs w:val="24"/>
        </w:rPr>
        <w:t>Подрядчика</w:t>
      </w:r>
      <w:r w:rsidR="00CB7D11" w:rsidRPr="00381AEA">
        <w:rPr>
          <w:sz w:val="24"/>
          <w:szCs w:val="24"/>
        </w:rPr>
        <w:t xml:space="preserve"> в течение 30</w:t>
      </w:r>
      <w:r w:rsidR="00163D86" w:rsidRPr="00381AEA">
        <w:rPr>
          <w:sz w:val="24"/>
          <w:szCs w:val="24"/>
        </w:rPr>
        <w:t xml:space="preserve"> (тридцати)</w:t>
      </w:r>
      <w:r w:rsidR="00CB7D11" w:rsidRPr="00381AEA">
        <w:rPr>
          <w:sz w:val="24"/>
          <w:szCs w:val="24"/>
        </w:rPr>
        <w:t xml:space="preserve"> банковских дней со дня получения счета-фактуры, при условии подписа</w:t>
      </w:r>
      <w:r w:rsidR="00CB7D11" w:rsidRPr="00381AEA">
        <w:rPr>
          <w:sz w:val="24"/>
          <w:szCs w:val="24"/>
        </w:rPr>
        <w:softHyphen/>
        <w:t xml:space="preserve">ния акта выполненных работ, путем перечисления денежных средств на расчетный счет </w:t>
      </w:r>
      <w:r w:rsidR="00703CE3" w:rsidRPr="00381AEA">
        <w:rPr>
          <w:sz w:val="24"/>
          <w:szCs w:val="24"/>
        </w:rPr>
        <w:t>Подрядчика</w:t>
      </w:r>
      <w:r w:rsidR="00CB7D11" w:rsidRPr="00381AEA">
        <w:rPr>
          <w:sz w:val="24"/>
          <w:szCs w:val="24"/>
        </w:rPr>
        <w:t xml:space="preserve">, либо иным способом, не противоречащим </w:t>
      </w:r>
      <w:r w:rsidR="00703CE3" w:rsidRPr="00381AEA">
        <w:rPr>
          <w:sz w:val="24"/>
          <w:szCs w:val="24"/>
        </w:rPr>
        <w:t>действующему з</w:t>
      </w:r>
      <w:r w:rsidR="00CB7D11" w:rsidRPr="00381AEA">
        <w:rPr>
          <w:sz w:val="24"/>
          <w:szCs w:val="24"/>
        </w:rPr>
        <w:t>аконодательству РФ.</w:t>
      </w:r>
    </w:p>
    <w:p w:rsidR="0033190D" w:rsidRDefault="00883335" w:rsidP="00883335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FF01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33190D" w:rsidRPr="00381AEA">
        <w:rPr>
          <w:sz w:val="24"/>
          <w:szCs w:val="24"/>
        </w:rPr>
        <w:t>Обязательство по оплате считается исполненным в момент списания денежных сре</w:t>
      </w:r>
      <w:proofErr w:type="gramStart"/>
      <w:r w:rsidR="0033190D" w:rsidRPr="00381AEA">
        <w:rPr>
          <w:sz w:val="24"/>
          <w:szCs w:val="24"/>
        </w:rPr>
        <w:t>дств с р</w:t>
      </w:r>
      <w:proofErr w:type="gramEnd"/>
      <w:r w:rsidR="0033190D" w:rsidRPr="00381AEA">
        <w:rPr>
          <w:sz w:val="24"/>
          <w:szCs w:val="24"/>
        </w:rPr>
        <w:t>асчетного счета Заказчика.</w:t>
      </w:r>
    </w:p>
    <w:p w:rsidR="009E55CA" w:rsidRPr="008A304B" w:rsidRDefault="00354192" w:rsidP="009E55CA">
      <w:pPr>
        <w:overflowPunct w:val="0"/>
        <w:ind w:firstLine="851"/>
        <w:jc w:val="both"/>
        <w:textAlignment w:val="baseline"/>
        <w:rPr>
          <w:sz w:val="24"/>
          <w:szCs w:val="24"/>
        </w:rPr>
      </w:pPr>
      <w:r w:rsidRPr="00354192">
        <w:rPr>
          <w:b/>
          <w:sz w:val="24"/>
          <w:szCs w:val="24"/>
        </w:rPr>
        <w:t>3.</w:t>
      </w:r>
      <w:r w:rsidR="00FF019E">
        <w:rPr>
          <w:b/>
          <w:sz w:val="24"/>
          <w:szCs w:val="24"/>
        </w:rPr>
        <w:t>10</w:t>
      </w:r>
      <w:r w:rsidRPr="00354192">
        <w:rPr>
          <w:b/>
          <w:sz w:val="24"/>
          <w:szCs w:val="24"/>
        </w:rPr>
        <w:t>.</w:t>
      </w:r>
      <w:r w:rsidRPr="00354192">
        <w:rPr>
          <w:sz w:val="24"/>
          <w:szCs w:val="24"/>
        </w:rPr>
        <w:t xml:space="preserve"> </w:t>
      </w:r>
      <w:r w:rsidR="009E55CA" w:rsidRPr="008A304B">
        <w:rPr>
          <w:sz w:val="24"/>
          <w:szCs w:val="24"/>
        </w:rPr>
        <w:t>В случае</w:t>
      </w:r>
      <w:proofErr w:type="gramStart"/>
      <w:r w:rsidR="0034695B">
        <w:rPr>
          <w:sz w:val="24"/>
          <w:szCs w:val="24"/>
        </w:rPr>
        <w:t>,</w:t>
      </w:r>
      <w:proofErr w:type="gramEnd"/>
      <w:r w:rsidR="009E55CA" w:rsidRPr="008A304B">
        <w:rPr>
          <w:sz w:val="24"/>
          <w:szCs w:val="24"/>
        </w:rPr>
        <w:t xml:space="preserve"> если по условиям дополнительного соглашения к договору будет предусмотрена предварительная оплата работ, то в сумме не менее предусмотренных авансов</w:t>
      </w:r>
      <w:r w:rsidR="00A07F36">
        <w:rPr>
          <w:color w:val="FF0000"/>
        </w:rPr>
        <w:t xml:space="preserve"> </w:t>
      </w:r>
      <w:r w:rsidR="009E55CA" w:rsidRPr="008A304B">
        <w:rPr>
          <w:sz w:val="24"/>
          <w:szCs w:val="24"/>
        </w:rPr>
        <w:t>Подрядчик обязуется предоставить обеспечение надлежащего исполнения своих обязательств по настоящему договору</w:t>
      </w:r>
      <w:r w:rsidR="00A07F36">
        <w:rPr>
          <w:sz w:val="24"/>
          <w:szCs w:val="24"/>
        </w:rPr>
        <w:t>,</w:t>
      </w:r>
      <w:r w:rsidR="009E55CA" w:rsidRPr="008A304B">
        <w:rPr>
          <w:sz w:val="24"/>
          <w:szCs w:val="24"/>
        </w:rPr>
        <w:t xml:space="preserve"> </w:t>
      </w:r>
      <w:r w:rsidR="00A07F36" w:rsidRPr="004F4384">
        <w:rPr>
          <w:sz w:val="24"/>
          <w:szCs w:val="24"/>
        </w:rPr>
        <w:t xml:space="preserve">по выбору Заказчика, </w:t>
      </w:r>
      <w:r w:rsidR="009E55CA" w:rsidRPr="004F4384">
        <w:rPr>
          <w:sz w:val="24"/>
          <w:szCs w:val="24"/>
        </w:rPr>
        <w:t xml:space="preserve">в виде поручительства руководителя/учредителя/акционера/участника Подрядчика, или залога недвижимого и иного ликвидного имущества производственного назначения, или  безотзывной независимой гарантии банка </w:t>
      </w:r>
      <w:r w:rsidR="0034695B" w:rsidRPr="004F4384">
        <w:rPr>
          <w:sz w:val="24"/>
          <w:szCs w:val="24"/>
        </w:rPr>
        <w:t>(выбор банка из перечня письменно предоставленного Заказчиком)</w:t>
      </w:r>
      <w:r w:rsidR="0034695B" w:rsidRPr="004F4384">
        <w:t xml:space="preserve"> </w:t>
      </w:r>
      <w:r w:rsidR="009E55CA" w:rsidRPr="004F4384">
        <w:rPr>
          <w:sz w:val="24"/>
          <w:szCs w:val="24"/>
        </w:rPr>
        <w:t xml:space="preserve">на сумму авансового платежа, обеспечивающее исполнение обязательств Подрядчика на срок не менее </w:t>
      </w:r>
      <w:r w:rsidR="009E55CA" w:rsidRPr="008A304B">
        <w:rPr>
          <w:sz w:val="24"/>
          <w:szCs w:val="24"/>
        </w:rPr>
        <w:t xml:space="preserve">установленного договором срока исполнения обязательств Подрядчика, увеличенного на 60 дней. </w:t>
      </w:r>
    </w:p>
    <w:p w:rsidR="009E55CA" w:rsidRPr="008A304B" w:rsidRDefault="009E55CA" w:rsidP="009E55CA">
      <w:pPr>
        <w:overflowPunct w:val="0"/>
        <w:ind w:firstLine="851"/>
        <w:jc w:val="both"/>
        <w:textAlignment w:val="baseline"/>
        <w:rPr>
          <w:sz w:val="24"/>
          <w:szCs w:val="24"/>
        </w:rPr>
      </w:pPr>
      <w:r w:rsidRPr="008A304B">
        <w:rPr>
          <w:sz w:val="24"/>
          <w:szCs w:val="24"/>
        </w:rPr>
        <w:t xml:space="preserve">Подрядчик после подписания дополнительного соглашения и перед соответствующим авансовым платежом предоставляет Заказчику подписанный договор поручительства/залога имущества/оригинал независимой гарантии </w:t>
      </w:r>
      <w:proofErr w:type="gramStart"/>
      <w:r w:rsidRPr="008A304B">
        <w:rPr>
          <w:sz w:val="24"/>
          <w:szCs w:val="24"/>
        </w:rPr>
        <w:t>банка</w:t>
      </w:r>
      <w:proofErr w:type="gramEnd"/>
      <w:r w:rsidRPr="008A304B">
        <w:rPr>
          <w:sz w:val="24"/>
          <w:szCs w:val="24"/>
        </w:rPr>
        <w:t xml:space="preserve"> с приложением нотариально заверенной копии договора о выдаче независимой гарантии, заключенного между Подрядчиком и банком. При этом Подрядчик обязуется предварительно согласовать с Заказчиком </w:t>
      </w:r>
      <w:proofErr w:type="gramStart"/>
      <w:r w:rsidRPr="008A304B">
        <w:rPr>
          <w:sz w:val="24"/>
          <w:szCs w:val="24"/>
        </w:rPr>
        <w:t>условия договора поручительства/залога имущества/независимой гарантии</w:t>
      </w:r>
      <w:proofErr w:type="gramEnd"/>
      <w:r w:rsidRPr="008A304B">
        <w:rPr>
          <w:sz w:val="24"/>
          <w:szCs w:val="24"/>
        </w:rPr>
        <w:t xml:space="preserve"> и банк, который выступит гарантом.</w:t>
      </w:r>
    </w:p>
    <w:p w:rsidR="009E55CA" w:rsidRPr="008A304B" w:rsidRDefault="009E55CA" w:rsidP="009E55CA">
      <w:pPr>
        <w:overflowPunct w:val="0"/>
        <w:ind w:firstLine="851"/>
        <w:jc w:val="both"/>
        <w:textAlignment w:val="baseline"/>
        <w:rPr>
          <w:sz w:val="24"/>
          <w:szCs w:val="24"/>
        </w:rPr>
      </w:pPr>
      <w:r w:rsidRPr="008A304B">
        <w:rPr>
          <w:sz w:val="24"/>
          <w:szCs w:val="24"/>
        </w:rPr>
        <w:t xml:space="preserve">При непредставлении Подрядчиком одного из вышеуказанных способов обеспечения Заказчик вправе не производить предварительную оплату по договору. Несвоевременное перечисление авансов, связанное с неисполнением требований о предоставлении обеспечения, не является основанием для привлечения Заказчика к ответственности и отсрочки исполнения обязательств со стороны Подрядчика. </w:t>
      </w:r>
    </w:p>
    <w:p w:rsidR="009E55CA" w:rsidRPr="008A304B" w:rsidRDefault="009E55CA" w:rsidP="009E55CA">
      <w:pPr>
        <w:ind w:firstLine="851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По соглашению Сторон допускается замена вышеназванных способов обеспечения на следующие способы обеспечения обязательств, предоставляемые на схожих условиях:</w:t>
      </w:r>
    </w:p>
    <w:p w:rsidR="009E55CA" w:rsidRPr="008A304B" w:rsidRDefault="009E55CA" w:rsidP="009E55CA">
      <w:pPr>
        <w:ind w:firstLine="851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- независимая гарантия коммерческой организации;</w:t>
      </w:r>
    </w:p>
    <w:p w:rsidR="009E55CA" w:rsidRPr="008A304B" w:rsidRDefault="009E55CA" w:rsidP="009E55CA">
      <w:pPr>
        <w:ind w:firstLine="851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- поручительство иных физических и/или юридических лиц.</w:t>
      </w:r>
    </w:p>
    <w:p w:rsidR="00EA41A0" w:rsidRDefault="00EA41A0" w:rsidP="00CB7D11">
      <w:pPr>
        <w:pStyle w:val="ConsNonformat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B7D11" w:rsidRDefault="00BD5133" w:rsidP="00CB7D11">
      <w:pPr>
        <w:pStyle w:val="ConsNonformat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7D11" w:rsidRPr="00381AEA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0E35BA" w:rsidRDefault="00BD5133" w:rsidP="000E35B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450AD" w:rsidRPr="000A0CA3">
        <w:rPr>
          <w:b/>
          <w:sz w:val="24"/>
          <w:szCs w:val="24"/>
        </w:rPr>
        <w:t>.1.</w:t>
      </w:r>
      <w:r w:rsidR="002450AD" w:rsidRPr="00381AEA">
        <w:rPr>
          <w:sz w:val="24"/>
          <w:szCs w:val="24"/>
        </w:rPr>
        <w:t xml:space="preserve"> </w:t>
      </w:r>
      <w:r w:rsidR="000E35BA" w:rsidRPr="000A0CA3">
        <w:rPr>
          <w:sz w:val="24"/>
          <w:szCs w:val="24"/>
        </w:rPr>
        <w:t xml:space="preserve">Сторона,   нарушившая  условия настоящего договора,   обязана   возместить  </w:t>
      </w:r>
      <w:r w:rsidR="000E35BA" w:rsidRPr="000A0CA3">
        <w:rPr>
          <w:sz w:val="24"/>
          <w:szCs w:val="24"/>
        </w:rPr>
        <w:lastRenderedPageBreak/>
        <w:t>другой Стороне причиненные  таким нарушением убытки.</w:t>
      </w:r>
    </w:p>
    <w:p w:rsidR="00C9258A" w:rsidRPr="00381AEA" w:rsidRDefault="00BD5133" w:rsidP="000E35B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9258A" w:rsidRPr="00381AEA">
        <w:rPr>
          <w:b/>
          <w:sz w:val="24"/>
          <w:szCs w:val="24"/>
        </w:rPr>
        <w:t>.2</w:t>
      </w:r>
      <w:r w:rsidR="000A138C" w:rsidRPr="00381AEA">
        <w:rPr>
          <w:b/>
          <w:sz w:val="24"/>
          <w:szCs w:val="24"/>
        </w:rPr>
        <w:t>.</w:t>
      </w:r>
      <w:r w:rsidR="00C9258A" w:rsidRPr="00381AEA">
        <w:rPr>
          <w:sz w:val="24"/>
          <w:szCs w:val="24"/>
        </w:rPr>
        <w:t xml:space="preserve"> Подрядчик при неисполнении и (или) ненадлежащем исполнении договорных обязательств уплачивает Заказчику:</w:t>
      </w:r>
    </w:p>
    <w:p w:rsidR="00C9258A" w:rsidRPr="00381AEA" w:rsidRDefault="00C9258A" w:rsidP="00452882">
      <w:pPr>
        <w:shd w:val="clear" w:color="auto" w:fill="FFFFFF"/>
        <w:tabs>
          <w:tab w:val="left" w:pos="1013"/>
        </w:tabs>
        <w:ind w:firstLine="851"/>
        <w:jc w:val="both"/>
        <w:rPr>
          <w:sz w:val="24"/>
          <w:szCs w:val="24"/>
        </w:rPr>
      </w:pPr>
      <w:r w:rsidRPr="00381AEA">
        <w:rPr>
          <w:sz w:val="24"/>
          <w:szCs w:val="24"/>
        </w:rPr>
        <w:t>- за выполнение работ позже установленного срока - штраф в размере 0,1 % от договорной цены этих</w:t>
      </w:r>
      <w:r w:rsidR="000A138C" w:rsidRPr="00381AEA">
        <w:rPr>
          <w:sz w:val="24"/>
          <w:szCs w:val="24"/>
        </w:rPr>
        <w:t xml:space="preserve"> работ за каждый день просрочки;</w:t>
      </w:r>
    </w:p>
    <w:p w:rsidR="00C9258A" w:rsidRPr="00381AEA" w:rsidRDefault="00C9258A" w:rsidP="00452882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за задержку устранения дефектов против сроков, предусмотренных актом сторон, а в случае неявки Подрядчика - односторонним актом - штраф в размере 0,1 % от договорной цены работ  за каждый </w:t>
      </w:r>
      <w:r w:rsidR="000A138C" w:rsidRPr="00381AEA">
        <w:rPr>
          <w:sz w:val="24"/>
          <w:szCs w:val="24"/>
        </w:rPr>
        <w:t>день просрочки;</w:t>
      </w:r>
    </w:p>
    <w:p w:rsidR="00C9258A" w:rsidRPr="00381AEA" w:rsidRDefault="00C9258A" w:rsidP="00452882">
      <w:pPr>
        <w:shd w:val="clear" w:color="auto" w:fill="FFFFFF"/>
        <w:tabs>
          <w:tab w:val="left" w:pos="926"/>
        </w:tabs>
        <w:ind w:firstLine="851"/>
        <w:jc w:val="both"/>
        <w:rPr>
          <w:sz w:val="24"/>
          <w:szCs w:val="24"/>
        </w:rPr>
      </w:pPr>
      <w:r w:rsidRPr="00381AEA">
        <w:rPr>
          <w:sz w:val="24"/>
          <w:szCs w:val="24"/>
        </w:rPr>
        <w:t xml:space="preserve">- за некачественное выполнение работ штраф в размере </w:t>
      </w:r>
      <w:r w:rsidR="002450AD" w:rsidRPr="00381AEA">
        <w:rPr>
          <w:sz w:val="24"/>
          <w:szCs w:val="24"/>
        </w:rPr>
        <w:t>3</w:t>
      </w:r>
      <w:r w:rsidRPr="00381AEA">
        <w:rPr>
          <w:sz w:val="24"/>
          <w:szCs w:val="24"/>
        </w:rPr>
        <w:t xml:space="preserve"> % от стоимости некачественно </w:t>
      </w:r>
      <w:r w:rsidR="000A138C" w:rsidRPr="00381AEA">
        <w:rPr>
          <w:sz w:val="24"/>
          <w:szCs w:val="24"/>
        </w:rPr>
        <w:t>выполненных работ;</w:t>
      </w:r>
    </w:p>
    <w:p w:rsidR="00C9258A" w:rsidRPr="00381AEA" w:rsidRDefault="00C9258A" w:rsidP="00452882">
      <w:pPr>
        <w:shd w:val="clear" w:color="auto" w:fill="FFFFFF"/>
        <w:tabs>
          <w:tab w:val="left" w:pos="926"/>
        </w:tabs>
        <w:ind w:firstLine="851"/>
        <w:jc w:val="both"/>
        <w:rPr>
          <w:sz w:val="24"/>
          <w:szCs w:val="24"/>
        </w:rPr>
      </w:pPr>
      <w:r w:rsidRPr="00381AEA">
        <w:rPr>
          <w:sz w:val="24"/>
          <w:szCs w:val="24"/>
        </w:rPr>
        <w:t>- за несвоевременное представление отчетных документов (актов выполненных работ, счетов-фактур на выполненные работы) - штраф в размере 1% от стоимости выполне</w:t>
      </w:r>
      <w:r w:rsidR="00553E94" w:rsidRPr="00381AEA">
        <w:rPr>
          <w:sz w:val="24"/>
          <w:szCs w:val="24"/>
        </w:rPr>
        <w:t>нных работ за отчетный месяц;</w:t>
      </w:r>
    </w:p>
    <w:p w:rsidR="00553E94" w:rsidRPr="00381AEA" w:rsidRDefault="00553E94" w:rsidP="00452882">
      <w:pPr>
        <w:shd w:val="clear" w:color="auto" w:fill="FFFFFF"/>
        <w:tabs>
          <w:tab w:val="left" w:pos="926"/>
        </w:tabs>
        <w:ind w:firstLine="851"/>
        <w:jc w:val="both"/>
        <w:rPr>
          <w:sz w:val="24"/>
          <w:szCs w:val="24"/>
        </w:rPr>
      </w:pPr>
      <w:r w:rsidRPr="00A96547">
        <w:rPr>
          <w:sz w:val="24"/>
          <w:szCs w:val="24"/>
        </w:rPr>
        <w:t xml:space="preserve">- за </w:t>
      </w:r>
      <w:r w:rsidR="00476F9D" w:rsidRPr="00A96547">
        <w:rPr>
          <w:sz w:val="24"/>
          <w:szCs w:val="24"/>
        </w:rPr>
        <w:t xml:space="preserve">нарушение начального срока выполнения работ и (или) </w:t>
      </w:r>
      <w:r w:rsidRPr="00A96547">
        <w:rPr>
          <w:sz w:val="24"/>
          <w:szCs w:val="24"/>
        </w:rPr>
        <w:t xml:space="preserve">несвоевременный выезд специалистов Подрядчика согласно </w:t>
      </w:r>
      <w:proofErr w:type="spellStart"/>
      <w:r w:rsidRPr="00A96547">
        <w:rPr>
          <w:sz w:val="24"/>
          <w:szCs w:val="24"/>
        </w:rPr>
        <w:t>абз</w:t>
      </w:r>
      <w:proofErr w:type="spellEnd"/>
      <w:r w:rsidRPr="00A96547">
        <w:rPr>
          <w:sz w:val="24"/>
          <w:szCs w:val="24"/>
        </w:rPr>
        <w:t>. 10 п. 2.1 – штраф в</w:t>
      </w:r>
      <w:r w:rsidR="006A0443" w:rsidRPr="00A96547">
        <w:rPr>
          <w:sz w:val="24"/>
          <w:szCs w:val="24"/>
        </w:rPr>
        <w:t xml:space="preserve"> размере 5 000 рублей за каждый день </w:t>
      </w:r>
      <w:r w:rsidRPr="00A96547">
        <w:rPr>
          <w:sz w:val="24"/>
          <w:szCs w:val="24"/>
        </w:rPr>
        <w:t>просрочки.</w:t>
      </w:r>
      <w:r w:rsidRPr="00381AEA">
        <w:rPr>
          <w:sz w:val="24"/>
          <w:szCs w:val="24"/>
        </w:rPr>
        <w:t xml:space="preserve"> </w:t>
      </w:r>
    </w:p>
    <w:p w:rsidR="003B62F8" w:rsidRDefault="00BD5133" w:rsidP="008077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0775F" w:rsidRPr="00C65482">
        <w:rPr>
          <w:b/>
          <w:sz w:val="24"/>
          <w:szCs w:val="24"/>
        </w:rPr>
        <w:t>.3</w:t>
      </w:r>
      <w:r w:rsidR="000A138C" w:rsidRPr="00C65482">
        <w:rPr>
          <w:b/>
          <w:sz w:val="24"/>
          <w:szCs w:val="24"/>
        </w:rPr>
        <w:t>.</w:t>
      </w:r>
      <w:r w:rsidR="00C9258A" w:rsidRPr="00381AEA">
        <w:rPr>
          <w:sz w:val="24"/>
          <w:szCs w:val="24"/>
        </w:rPr>
        <w:t xml:space="preserve"> </w:t>
      </w:r>
      <w:r w:rsidR="0080775F" w:rsidRPr="0080775F">
        <w:rPr>
          <w:sz w:val="24"/>
          <w:szCs w:val="24"/>
        </w:rPr>
        <w:t>Применение штрафных санкций в отношении Стороны, не исполнившей и (или) ненадлежащим образом исполнившей договорные обязательства, не освобождает ее от обязанности выполнения обязательств, предусмотренных настоящим договором.</w:t>
      </w:r>
    </w:p>
    <w:p w:rsidR="00354192" w:rsidRDefault="00BD5133" w:rsidP="008077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54192" w:rsidRPr="000E7D0E">
        <w:rPr>
          <w:b/>
          <w:sz w:val="24"/>
          <w:szCs w:val="24"/>
        </w:rPr>
        <w:t>.</w:t>
      </w:r>
      <w:r w:rsidR="00354192">
        <w:rPr>
          <w:b/>
          <w:sz w:val="24"/>
          <w:szCs w:val="24"/>
        </w:rPr>
        <w:t>4</w:t>
      </w:r>
      <w:r w:rsidR="00354192" w:rsidRPr="000E7D0E">
        <w:rPr>
          <w:b/>
          <w:sz w:val="24"/>
          <w:szCs w:val="24"/>
        </w:rPr>
        <w:t>.</w:t>
      </w:r>
      <w:r w:rsidR="00354192" w:rsidRPr="000E7D0E">
        <w:rPr>
          <w:sz w:val="24"/>
          <w:szCs w:val="24"/>
        </w:rPr>
        <w:t xml:space="preserve"> В случае нарушения Подрядчиком обязательств по договору Заказчик вправе удержать начисленную за данное нарушение неустойку</w:t>
      </w:r>
      <w:r w:rsidR="00A82F4F">
        <w:rPr>
          <w:sz w:val="24"/>
          <w:szCs w:val="24"/>
        </w:rPr>
        <w:t xml:space="preserve"> (штраф)</w:t>
      </w:r>
      <w:r w:rsidR="00354192" w:rsidRPr="000E7D0E">
        <w:rPr>
          <w:sz w:val="24"/>
          <w:szCs w:val="24"/>
        </w:rPr>
        <w:t xml:space="preserve"> из суммы, подлежащей уплате за выполненные работы</w:t>
      </w:r>
      <w:r w:rsidR="00354192">
        <w:rPr>
          <w:sz w:val="24"/>
          <w:szCs w:val="24"/>
        </w:rPr>
        <w:t>.</w:t>
      </w:r>
    </w:p>
    <w:p w:rsidR="004F5280" w:rsidRPr="004F4384" w:rsidRDefault="00BD5133" w:rsidP="004F528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F5280" w:rsidRPr="004F4384">
        <w:rPr>
          <w:b/>
          <w:sz w:val="24"/>
          <w:szCs w:val="24"/>
        </w:rPr>
        <w:t>.5.</w:t>
      </w:r>
      <w:r w:rsidR="004F5280" w:rsidRPr="004F4384">
        <w:rPr>
          <w:sz w:val="24"/>
          <w:szCs w:val="24"/>
        </w:rPr>
        <w:t xml:space="preserve"> Подрядчик обязуется возместить Заказчику имущественные потери, возникшие в случае наступления обстоятельств, не связанных с нарушением обязательства его стороной (потери, вызванные предъявлением требований налоговым органом). </w:t>
      </w:r>
      <w:proofErr w:type="gramStart"/>
      <w:r w:rsidR="004F5280" w:rsidRPr="004F4384">
        <w:rPr>
          <w:sz w:val="24"/>
          <w:szCs w:val="24"/>
        </w:rPr>
        <w:t xml:space="preserve">К имущественным потерям относятся суммы НДС (отказ в возмещении НДС), соответствующих пеней и санкций, </w:t>
      </w:r>
      <w:proofErr w:type="spellStart"/>
      <w:r w:rsidR="004F5280" w:rsidRPr="004F4384">
        <w:rPr>
          <w:sz w:val="24"/>
          <w:szCs w:val="24"/>
        </w:rPr>
        <w:t>доначисленных</w:t>
      </w:r>
      <w:proofErr w:type="spellEnd"/>
      <w:r w:rsidR="004F5280" w:rsidRPr="004F4384">
        <w:rPr>
          <w:sz w:val="24"/>
          <w:szCs w:val="24"/>
        </w:rPr>
        <w:t xml:space="preserve"> налоговым органом Заказчику  по операциям с Подрядчиком  в рамках настоящего Договора, в связи с выводами о необоснованности налоговой выгоды, а также в связи с претензиями налогового органа к отражению в первичных учетных документах, налоговой отчетности Подрядчика  этих операций. </w:t>
      </w:r>
      <w:proofErr w:type="gramEnd"/>
    </w:p>
    <w:p w:rsidR="004F5280" w:rsidRPr="004F4384" w:rsidRDefault="004F5280" w:rsidP="004F5280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4384">
        <w:rPr>
          <w:sz w:val="24"/>
          <w:szCs w:val="24"/>
        </w:rPr>
        <w:t xml:space="preserve">Подрядчик  обязуется возместить Заказчику имущественные потери в размере сумм </w:t>
      </w:r>
      <w:proofErr w:type="spellStart"/>
      <w:r w:rsidRPr="004F4384">
        <w:rPr>
          <w:sz w:val="24"/>
          <w:szCs w:val="24"/>
        </w:rPr>
        <w:t>доначисленных</w:t>
      </w:r>
      <w:proofErr w:type="spellEnd"/>
      <w:r w:rsidRPr="004F4384">
        <w:rPr>
          <w:sz w:val="24"/>
          <w:szCs w:val="24"/>
        </w:rPr>
        <w:t xml:space="preserve"> налогов (в т.ч. суммы НДС, по которому принято решение об отказе в возмещении НДС), а также пеней и штрафов, предъявленных к оплате налоговым органом, в течение 10 (десяти) дней с момента предъявления Заказчиком соответствующего требования.</w:t>
      </w:r>
    </w:p>
    <w:p w:rsidR="00F17F28" w:rsidRPr="004F4384" w:rsidRDefault="00F17F28" w:rsidP="00F17F2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4384">
        <w:rPr>
          <w:sz w:val="24"/>
          <w:szCs w:val="24"/>
        </w:rPr>
        <w:t>Основанием для возмещения имущественных потерь является решение налогового органа по результатам камеральной или выездной проверки.</w:t>
      </w:r>
    </w:p>
    <w:p w:rsidR="002F36D6" w:rsidRPr="0080775F" w:rsidRDefault="002F36D6" w:rsidP="0080775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B62F8" w:rsidRPr="00381AEA" w:rsidRDefault="00BD5133" w:rsidP="003B62F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B62F8" w:rsidRPr="00381AEA">
        <w:rPr>
          <w:rFonts w:ascii="Times New Roman" w:hAnsi="Times New Roman"/>
          <w:b/>
          <w:sz w:val="24"/>
          <w:szCs w:val="24"/>
        </w:rPr>
        <w:t xml:space="preserve">. КОНФИДЕНЦИАЛЬНОСТЬ </w:t>
      </w:r>
      <w:proofErr w:type="gramStart"/>
      <w:r w:rsidR="003B62F8" w:rsidRPr="00381AEA">
        <w:rPr>
          <w:rFonts w:ascii="Times New Roman" w:hAnsi="Times New Roman"/>
          <w:b/>
          <w:sz w:val="24"/>
          <w:szCs w:val="24"/>
        </w:rPr>
        <w:t>ПОЛУЧЕННОЙ</w:t>
      </w:r>
      <w:proofErr w:type="gramEnd"/>
      <w:r w:rsidR="003B62F8" w:rsidRPr="00381AEA">
        <w:rPr>
          <w:rFonts w:ascii="Times New Roman" w:hAnsi="Times New Roman"/>
          <w:b/>
          <w:sz w:val="24"/>
          <w:szCs w:val="24"/>
        </w:rPr>
        <w:t xml:space="preserve"> </w:t>
      </w:r>
    </w:p>
    <w:p w:rsidR="003B62F8" w:rsidRDefault="003B62F8" w:rsidP="003B62F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81AEA">
        <w:rPr>
          <w:rFonts w:ascii="Times New Roman" w:hAnsi="Times New Roman"/>
          <w:b/>
          <w:sz w:val="24"/>
          <w:szCs w:val="24"/>
        </w:rPr>
        <w:t>СТОРОНАМИ ИНФОРМАЦИИ</w:t>
      </w:r>
    </w:p>
    <w:p w:rsidR="003B62F8" w:rsidRPr="00381AEA" w:rsidRDefault="00BD5133" w:rsidP="0045288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B62F8" w:rsidRPr="00381AEA">
        <w:rPr>
          <w:rFonts w:ascii="Times New Roman" w:hAnsi="Times New Roman"/>
          <w:b/>
          <w:sz w:val="24"/>
          <w:szCs w:val="24"/>
        </w:rPr>
        <w:t>.1.</w:t>
      </w:r>
      <w:r w:rsidR="003B62F8" w:rsidRPr="00381AEA">
        <w:rPr>
          <w:rFonts w:ascii="Times New Roman" w:hAnsi="Times New Roman"/>
          <w:sz w:val="24"/>
          <w:szCs w:val="24"/>
        </w:rPr>
        <w:t xml:space="preserve"> 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согласия другой Стороны.</w:t>
      </w:r>
    </w:p>
    <w:p w:rsidR="003B62F8" w:rsidRPr="00381AEA" w:rsidRDefault="003B62F8" w:rsidP="0045288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>Порядок и условия пользования такой информацией определяются соглашением Сторон.</w:t>
      </w:r>
    </w:p>
    <w:p w:rsidR="003B62F8" w:rsidRDefault="00BD5133" w:rsidP="003B62F8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CF73B2">
        <w:rPr>
          <w:rFonts w:ascii="Times New Roman" w:hAnsi="Times New Roman"/>
          <w:b/>
          <w:sz w:val="24"/>
          <w:szCs w:val="24"/>
        </w:rPr>
        <w:t>6</w:t>
      </w:r>
      <w:r w:rsidR="003B62F8" w:rsidRPr="00CF73B2">
        <w:rPr>
          <w:rFonts w:ascii="Times New Roman" w:hAnsi="Times New Roman"/>
          <w:b/>
          <w:sz w:val="24"/>
          <w:szCs w:val="24"/>
        </w:rPr>
        <w:t>. ФОРС-МАЖОР</w:t>
      </w:r>
    </w:p>
    <w:p w:rsidR="00354192" w:rsidRPr="000E7D0E" w:rsidRDefault="00BD5133" w:rsidP="00E04714">
      <w:pPr>
        <w:ind w:left="34" w:firstLine="817"/>
        <w:contextualSpacing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</w:t>
      </w:r>
      <w:r w:rsidR="00354192" w:rsidRPr="00E04714">
        <w:rPr>
          <w:b/>
          <w:bCs/>
          <w:sz w:val="24"/>
          <w:szCs w:val="24"/>
        </w:rPr>
        <w:t>.1</w:t>
      </w:r>
      <w:r w:rsidR="00354192" w:rsidRPr="000E7D0E">
        <w:rPr>
          <w:bCs/>
          <w:sz w:val="24"/>
          <w:szCs w:val="24"/>
        </w:rPr>
        <w:t xml:space="preserve"> Стороны не несут ответственности за неисполнение обязательств по настоящему договору, если невозможность их исполнения явилась следствием обстоятельств непреодолимой силы, таких как стихийные бедствия,</w:t>
      </w:r>
      <w:r w:rsidR="00354192" w:rsidRPr="00A904B8">
        <w:rPr>
          <w:bCs/>
          <w:sz w:val="24"/>
          <w:szCs w:val="24"/>
        </w:rPr>
        <w:t> </w:t>
      </w:r>
      <w:r w:rsidR="00354192" w:rsidRPr="000E7D0E">
        <w:rPr>
          <w:bCs/>
          <w:sz w:val="24"/>
          <w:szCs w:val="24"/>
        </w:rPr>
        <w:t xml:space="preserve"> военные действия,</w:t>
      </w:r>
      <w:r w:rsidR="00354192">
        <w:rPr>
          <w:bCs/>
          <w:sz w:val="24"/>
          <w:szCs w:val="24"/>
        </w:rPr>
        <w:t xml:space="preserve"> </w:t>
      </w:r>
      <w:r w:rsidR="00354192" w:rsidRPr="000E7D0E">
        <w:rPr>
          <w:bCs/>
          <w:sz w:val="24"/>
          <w:szCs w:val="24"/>
        </w:rPr>
        <w:t>запрещение</w:t>
      </w:r>
      <w:r w:rsidR="00354192">
        <w:rPr>
          <w:bCs/>
          <w:sz w:val="24"/>
          <w:szCs w:val="24"/>
        </w:rPr>
        <w:t xml:space="preserve"> </w:t>
      </w:r>
      <w:r w:rsidR="00354192" w:rsidRPr="000E7D0E">
        <w:rPr>
          <w:bCs/>
          <w:sz w:val="24"/>
          <w:szCs w:val="24"/>
        </w:rPr>
        <w:t>или ограничение экспорта и импорта (эмбарго), ограничение или запрет перевозок грузов, международные санкции, налагаемые международными организациями, иные государственные ограничительные меры при условии, что они непосредственно влияют на исполнение обязательств по настоящему договору.</w:t>
      </w:r>
      <w:proofErr w:type="gramEnd"/>
      <w:r w:rsidR="00354192" w:rsidRPr="000E7D0E">
        <w:rPr>
          <w:bCs/>
          <w:sz w:val="24"/>
          <w:szCs w:val="24"/>
        </w:rPr>
        <w:t xml:space="preserve"> В этом случае исполнение обязательств </w:t>
      </w:r>
      <w:r w:rsidR="00354192" w:rsidRPr="000E7D0E">
        <w:rPr>
          <w:bCs/>
          <w:sz w:val="24"/>
          <w:szCs w:val="24"/>
        </w:rPr>
        <w:lastRenderedPageBreak/>
        <w:t>по настоящему договору откладывается на время действия обстоятельств непреодолимой силы.</w:t>
      </w:r>
    </w:p>
    <w:p w:rsidR="00354192" w:rsidRPr="000E7D0E" w:rsidRDefault="00BD5133" w:rsidP="00E04714">
      <w:pPr>
        <w:ind w:left="34" w:firstLine="817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54192" w:rsidRPr="00E04714">
        <w:rPr>
          <w:b/>
          <w:bCs/>
          <w:sz w:val="24"/>
          <w:szCs w:val="24"/>
        </w:rPr>
        <w:t>.2</w:t>
      </w:r>
      <w:r w:rsidR="00354192" w:rsidRPr="000E7D0E">
        <w:rPr>
          <w:bCs/>
          <w:sz w:val="24"/>
          <w:szCs w:val="24"/>
        </w:rPr>
        <w:t xml:space="preserve"> Сторона, которая не может выполнить свои обязательства по настоящему договору, должна уведомить в письменной форме другую Сторону о начале и окончании действия обстоятельств непреодолимой силы не позднее 5 (пяти) дней с даты, когда сторона узнала об их возникновении. </w:t>
      </w:r>
    </w:p>
    <w:p w:rsidR="00354192" w:rsidRPr="000E7D0E" w:rsidRDefault="00BD5133" w:rsidP="00E04714">
      <w:pPr>
        <w:ind w:left="34" w:firstLine="817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54192" w:rsidRPr="00E04714">
        <w:rPr>
          <w:b/>
          <w:bCs/>
          <w:sz w:val="24"/>
          <w:szCs w:val="24"/>
        </w:rPr>
        <w:t>.3</w:t>
      </w:r>
      <w:r w:rsidR="00354192" w:rsidRPr="000E7D0E">
        <w:rPr>
          <w:bCs/>
          <w:sz w:val="24"/>
          <w:szCs w:val="24"/>
        </w:rPr>
        <w:t xml:space="preserve"> Надлежащим доказательством действия обстоятельств непреодолимой силы будут служить официальные документы, выдаваемые уполномоченными в указанной сфере органами.</w:t>
      </w:r>
    </w:p>
    <w:p w:rsidR="00354192" w:rsidRPr="000E7D0E" w:rsidRDefault="00BD5133" w:rsidP="00E04714">
      <w:pPr>
        <w:ind w:firstLine="817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54192" w:rsidRPr="00E04714">
        <w:rPr>
          <w:b/>
          <w:bCs/>
          <w:sz w:val="24"/>
          <w:szCs w:val="24"/>
        </w:rPr>
        <w:t>.4</w:t>
      </w:r>
      <w:proofErr w:type="gramStart"/>
      <w:r w:rsidR="00354192" w:rsidRPr="000E7D0E">
        <w:rPr>
          <w:bCs/>
          <w:sz w:val="24"/>
          <w:szCs w:val="24"/>
        </w:rPr>
        <w:t xml:space="preserve"> В</w:t>
      </w:r>
      <w:proofErr w:type="gramEnd"/>
      <w:r w:rsidR="00354192" w:rsidRPr="000E7D0E">
        <w:rPr>
          <w:bCs/>
          <w:sz w:val="24"/>
          <w:szCs w:val="24"/>
        </w:rPr>
        <w:t xml:space="preserve"> случае, если обстоятельства непреодолимой силы сохраняются в течение 3 и более месяцев, каждая из Сторон вправе расторгнуть договор, уведомив об этом в письменной форме другую Сторону. В этом случае Подрядчик возвращает Заказчику уплаченную сумму аванса в течение 30 дней </w:t>
      </w:r>
      <w:proofErr w:type="gramStart"/>
      <w:r w:rsidR="00354192" w:rsidRPr="000E7D0E">
        <w:rPr>
          <w:bCs/>
          <w:sz w:val="24"/>
          <w:szCs w:val="24"/>
        </w:rPr>
        <w:t>с даты расторжения</w:t>
      </w:r>
      <w:proofErr w:type="gramEnd"/>
      <w:r w:rsidR="00354192" w:rsidRPr="000E7D0E">
        <w:rPr>
          <w:bCs/>
          <w:sz w:val="24"/>
          <w:szCs w:val="24"/>
        </w:rPr>
        <w:t xml:space="preserve"> договора.</w:t>
      </w:r>
    </w:p>
    <w:p w:rsidR="00CB7D11" w:rsidRDefault="00CB7D11" w:rsidP="00357F41">
      <w:pPr>
        <w:pStyle w:val="ConsNormal"/>
        <w:widowControl w:val="0"/>
        <w:tabs>
          <w:tab w:val="left" w:pos="851"/>
        </w:tabs>
        <w:ind w:firstLine="817"/>
        <w:jc w:val="center"/>
        <w:rPr>
          <w:rFonts w:ascii="Times New Roman" w:hAnsi="Times New Roman"/>
          <w:b/>
          <w:sz w:val="24"/>
          <w:szCs w:val="24"/>
        </w:rPr>
      </w:pPr>
    </w:p>
    <w:p w:rsidR="00CF73B2" w:rsidRPr="00381AEA" w:rsidRDefault="00CF73B2" w:rsidP="00357F41">
      <w:pPr>
        <w:pStyle w:val="ConsNormal"/>
        <w:widowControl w:val="0"/>
        <w:tabs>
          <w:tab w:val="left" w:pos="851"/>
        </w:tabs>
        <w:ind w:firstLine="817"/>
        <w:jc w:val="center"/>
        <w:rPr>
          <w:rFonts w:ascii="Times New Roman" w:hAnsi="Times New Roman"/>
          <w:b/>
          <w:sz w:val="24"/>
          <w:szCs w:val="24"/>
        </w:rPr>
      </w:pPr>
    </w:p>
    <w:p w:rsidR="00CB7D11" w:rsidRDefault="00BD5133" w:rsidP="00CB7D11">
      <w:pPr>
        <w:pStyle w:val="ConsNormal"/>
        <w:widowControl w:val="0"/>
        <w:tabs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B7D11" w:rsidRPr="00381AEA">
        <w:rPr>
          <w:rFonts w:ascii="Times New Roman" w:hAnsi="Times New Roman"/>
          <w:b/>
          <w:sz w:val="24"/>
          <w:szCs w:val="24"/>
        </w:rPr>
        <w:t>. ОСНОВАНИЯ ПРЕКРАЩЕНИЯ ДОГОВОРА</w:t>
      </w:r>
    </w:p>
    <w:p w:rsidR="00CB7D11" w:rsidRPr="00A96547" w:rsidRDefault="00137D2E" w:rsidP="00137D2E">
      <w:pPr>
        <w:pStyle w:val="ConsNormal"/>
        <w:widowControl w:val="0"/>
        <w:tabs>
          <w:tab w:val="left" w:pos="851"/>
        </w:tabs>
        <w:ind w:firstLine="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7439A">
        <w:rPr>
          <w:rFonts w:ascii="Times New Roman" w:hAnsi="Times New Roman"/>
          <w:b/>
          <w:sz w:val="24"/>
          <w:szCs w:val="24"/>
        </w:rPr>
        <w:t>7</w:t>
      </w:r>
      <w:r w:rsidR="00CB7D11" w:rsidRPr="00381AEA">
        <w:rPr>
          <w:rFonts w:ascii="Times New Roman" w:hAnsi="Times New Roman"/>
          <w:b/>
          <w:sz w:val="24"/>
          <w:szCs w:val="24"/>
        </w:rPr>
        <w:t>.1.</w:t>
      </w:r>
      <w:r w:rsidR="00CB7D11" w:rsidRPr="00381AEA">
        <w:rPr>
          <w:rFonts w:ascii="Times New Roman" w:hAnsi="Times New Roman"/>
          <w:sz w:val="24"/>
          <w:szCs w:val="24"/>
        </w:rPr>
        <w:t xml:space="preserve"> </w:t>
      </w:r>
      <w:r w:rsidR="00CB7D11" w:rsidRPr="00381AEA">
        <w:rPr>
          <w:rFonts w:ascii="Times New Roman" w:hAnsi="Times New Roman"/>
          <w:snapToGrid/>
          <w:sz w:val="24"/>
          <w:szCs w:val="24"/>
        </w:rPr>
        <w:t xml:space="preserve">До истечения срока действия настоящий </w:t>
      </w:r>
      <w:r w:rsidR="0050184B" w:rsidRPr="00381AEA">
        <w:rPr>
          <w:rFonts w:ascii="Times New Roman" w:hAnsi="Times New Roman"/>
          <w:snapToGrid/>
          <w:sz w:val="24"/>
          <w:szCs w:val="24"/>
        </w:rPr>
        <w:t>Д</w:t>
      </w:r>
      <w:r w:rsidR="00CB7D11" w:rsidRPr="00381AEA">
        <w:rPr>
          <w:rFonts w:ascii="Times New Roman" w:hAnsi="Times New Roman"/>
          <w:snapToGrid/>
          <w:sz w:val="24"/>
          <w:szCs w:val="24"/>
        </w:rPr>
        <w:t xml:space="preserve">оговор, может </w:t>
      </w:r>
      <w:proofErr w:type="gramStart"/>
      <w:r w:rsidR="00CB7D11" w:rsidRPr="00381AEA">
        <w:rPr>
          <w:rFonts w:ascii="Times New Roman" w:hAnsi="Times New Roman"/>
          <w:snapToGrid/>
          <w:sz w:val="24"/>
          <w:szCs w:val="24"/>
        </w:rPr>
        <w:t>быть</w:t>
      </w:r>
      <w:proofErr w:type="gramEnd"/>
      <w:r w:rsidR="00CB7D11" w:rsidRPr="00381AEA">
        <w:rPr>
          <w:rFonts w:ascii="Times New Roman" w:hAnsi="Times New Roman"/>
          <w:snapToGrid/>
          <w:sz w:val="24"/>
          <w:szCs w:val="24"/>
        </w:rPr>
        <w:t xml:space="preserve"> расторгнут по инициативе Заказчика</w:t>
      </w:r>
      <w:r w:rsidR="009D32B7" w:rsidRPr="00381AEA">
        <w:rPr>
          <w:rFonts w:ascii="Times New Roman" w:hAnsi="Times New Roman"/>
          <w:snapToGrid/>
          <w:sz w:val="24"/>
          <w:szCs w:val="24"/>
        </w:rPr>
        <w:t xml:space="preserve"> во внесудебном порядке</w:t>
      </w:r>
      <w:r w:rsidR="00CB7D11" w:rsidRPr="00381AEA">
        <w:rPr>
          <w:rFonts w:ascii="Times New Roman" w:hAnsi="Times New Roman"/>
          <w:snapToGrid/>
          <w:sz w:val="24"/>
          <w:szCs w:val="24"/>
        </w:rPr>
        <w:t xml:space="preserve">. </w:t>
      </w:r>
      <w:r w:rsidR="00703CE3" w:rsidRPr="00381AEA">
        <w:rPr>
          <w:rFonts w:ascii="Times New Roman" w:hAnsi="Times New Roman"/>
          <w:snapToGrid/>
          <w:sz w:val="24"/>
          <w:szCs w:val="24"/>
        </w:rPr>
        <w:t>Подрядчик</w:t>
      </w:r>
      <w:r w:rsidR="00CB7D11" w:rsidRPr="00381AEA">
        <w:rPr>
          <w:rFonts w:ascii="Times New Roman" w:hAnsi="Times New Roman"/>
          <w:snapToGrid/>
          <w:sz w:val="24"/>
          <w:szCs w:val="24"/>
        </w:rPr>
        <w:t xml:space="preserve"> должен быть предупрежден о </w:t>
      </w:r>
      <w:r w:rsidR="00CB7D11" w:rsidRPr="00A96547">
        <w:rPr>
          <w:rFonts w:ascii="Times New Roman" w:hAnsi="Times New Roman"/>
          <w:snapToGrid/>
          <w:sz w:val="24"/>
          <w:szCs w:val="24"/>
        </w:rPr>
        <w:t>расторжении договора не менее</w:t>
      </w:r>
      <w:proofErr w:type="gramStart"/>
      <w:r w:rsidR="00CB7D11" w:rsidRPr="00A96547">
        <w:rPr>
          <w:rFonts w:ascii="Times New Roman" w:hAnsi="Times New Roman"/>
          <w:snapToGrid/>
          <w:sz w:val="24"/>
          <w:szCs w:val="24"/>
        </w:rPr>
        <w:t>,</w:t>
      </w:r>
      <w:proofErr w:type="gramEnd"/>
      <w:r w:rsidR="00CB7D11" w:rsidRPr="00A96547">
        <w:rPr>
          <w:rFonts w:ascii="Times New Roman" w:hAnsi="Times New Roman"/>
          <w:snapToGrid/>
          <w:sz w:val="24"/>
          <w:szCs w:val="24"/>
        </w:rPr>
        <w:t xml:space="preserve"> чем за 1 меся</w:t>
      </w:r>
      <w:r w:rsidR="00703CE3" w:rsidRPr="00A96547">
        <w:rPr>
          <w:rFonts w:ascii="Times New Roman" w:hAnsi="Times New Roman"/>
          <w:snapToGrid/>
          <w:sz w:val="24"/>
          <w:szCs w:val="24"/>
        </w:rPr>
        <w:t xml:space="preserve">ц. </w:t>
      </w:r>
    </w:p>
    <w:p w:rsidR="005C1E2E" w:rsidRPr="00A96547" w:rsidRDefault="005C1E2E" w:rsidP="001706CB">
      <w:pPr>
        <w:ind w:firstLine="708"/>
        <w:jc w:val="both"/>
        <w:rPr>
          <w:sz w:val="24"/>
        </w:rPr>
      </w:pPr>
      <w:r w:rsidRPr="00A96547">
        <w:rPr>
          <w:sz w:val="24"/>
        </w:rPr>
        <w:t>Подрядчик</w:t>
      </w:r>
      <w:r w:rsidR="000A4E86">
        <w:rPr>
          <w:sz w:val="24"/>
        </w:rPr>
        <w:t>,</w:t>
      </w:r>
      <w:r w:rsidRPr="00A96547">
        <w:rPr>
          <w:sz w:val="24"/>
        </w:rPr>
        <w:t xml:space="preserve"> в случае </w:t>
      </w:r>
      <w:r w:rsidR="003F4DBC" w:rsidRPr="00A96547">
        <w:rPr>
          <w:sz w:val="24"/>
        </w:rPr>
        <w:t>расторжения договора</w:t>
      </w:r>
      <w:r w:rsidR="00145120" w:rsidRPr="00A96547">
        <w:rPr>
          <w:sz w:val="24"/>
        </w:rPr>
        <w:t xml:space="preserve"> Заказчиком</w:t>
      </w:r>
      <w:r w:rsidR="003F4DBC" w:rsidRPr="00A96547">
        <w:rPr>
          <w:sz w:val="24"/>
        </w:rPr>
        <w:t>/</w:t>
      </w:r>
      <w:r w:rsidRPr="00A96547">
        <w:rPr>
          <w:sz w:val="24"/>
        </w:rPr>
        <w:t>одностороннего отказа</w:t>
      </w:r>
      <w:r w:rsidR="006466B9" w:rsidRPr="00A96547">
        <w:rPr>
          <w:sz w:val="24"/>
        </w:rPr>
        <w:t xml:space="preserve"> Заказчика от исполнения обязательств в целом или в части</w:t>
      </w:r>
      <w:r w:rsidRPr="00A96547">
        <w:rPr>
          <w:sz w:val="24"/>
        </w:rPr>
        <w:t xml:space="preserve"> по </w:t>
      </w:r>
      <w:r w:rsidR="006466B9" w:rsidRPr="00A96547">
        <w:rPr>
          <w:sz w:val="24"/>
        </w:rPr>
        <w:t xml:space="preserve">настоящему </w:t>
      </w:r>
      <w:r w:rsidRPr="00A96547">
        <w:rPr>
          <w:sz w:val="24"/>
        </w:rPr>
        <w:t>договору</w:t>
      </w:r>
      <w:r w:rsidR="000A4E86">
        <w:rPr>
          <w:sz w:val="24"/>
        </w:rPr>
        <w:t>,</w:t>
      </w:r>
      <w:r w:rsidRPr="00A96547">
        <w:rPr>
          <w:sz w:val="24"/>
        </w:rPr>
        <w:t xml:space="preserve"> должен остановить все работы с момента получения соответствующего уведомления и предъявить Заказчику фактически выполненные работы к приемке и их дальнейшей оплате.</w:t>
      </w:r>
    </w:p>
    <w:p w:rsidR="00B73189" w:rsidRPr="001706CB" w:rsidRDefault="009D5463" w:rsidP="001706CB">
      <w:pPr>
        <w:ind w:firstLine="708"/>
        <w:jc w:val="both"/>
      </w:pPr>
      <w:r w:rsidRPr="00A96547">
        <w:rPr>
          <w:sz w:val="24"/>
        </w:rPr>
        <w:t>Фактически выполненные и п</w:t>
      </w:r>
      <w:r w:rsidR="00B73189" w:rsidRPr="00A96547">
        <w:rPr>
          <w:sz w:val="24"/>
        </w:rPr>
        <w:t xml:space="preserve">ринятые работы оплачиваются в порядке, предусмотренном </w:t>
      </w:r>
      <w:r w:rsidR="00145120" w:rsidRPr="00A96547">
        <w:rPr>
          <w:sz w:val="24"/>
        </w:rPr>
        <w:t xml:space="preserve">разделом </w:t>
      </w:r>
      <w:r w:rsidR="006466B9" w:rsidRPr="00A96547">
        <w:rPr>
          <w:sz w:val="24"/>
        </w:rPr>
        <w:t>3</w:t>
      </w:r>
      <w:r w:rsidR="00B73189" w:rsidRPr="00A96547">
        <w:rPr>
          <w:sz w:val="24"/>
        </w:rPr>
        <w:t xml:space="preserve"> настоящего договора. </w:t>
      </w:r>
    </w:p>
    <w:p w:rsidR="005C1E2E" w:rsidRPr="001706CB" w:rsidRDefault="00F7439A" w:rsidP="001706CB">
      <w:pPr>
        <w:ind w:firstLine="708"/>
        <w:jc w:val="both"/>
        <w:rPr>
          <w:sz w:val="24"/>
        </w:rPr>
      </w:pPr>
      <w:r>
        <w:rPr>
          <w:b/>
          <w:snapToGrid w:val="0"/>
          <w:sz w:val="24"/>
          <w:szCs w:val="24"/>
        </w:rPr>
        <w:t>7</w:t>
      </w:r>
      <w:r w:rsidR="00F00BDE" w:rsidRPr="001706CB">
        <w:rPr>
          <w:b/>
          <w:snapToGrid w:val="0"/>
          <w:sz w:val="24"/>
          <w:szCs w:val="24"/>
        </w:rPr>
        <w:t>.2.</w:t>
      </w:r>
      <w:r w:rsidR="00F00BDE" w:rsidRPr="001706CB">
        <w:rPr>
          <w:sz w:val="24"/>
        </w:rPr>
        <w:t xml:space="preserve"> </w:t>
      </w:r>
      <w:r w:rsidR="005C1E2E" w:rsidRPr="001706CB">
        <w:rPr>
          <w:sz w:val="24"/>
        </w:rPr>
        <w:t xml:space="preserve">При досрочном расторжении договора никакие дополнительные платежи, кроме </w:t>
      </w:r>
      <w:proofErr w:type="gramStart"/>
      <w:r w:rsidR="005C1E2E" w:rsidRPr="001706CB">
        <w:rPr>
          <w:sz w:val="24"/>
        </w:rPr>
        <w:t>указанных</w:t>
      </w:r>
      <w:proofErr w:type="gramEnd"/>
      <w:r w:rsidR="005C1E2E" w:rsidRPr="001706CB">
        <w:rPr>
          <w:sz w:val="24"/>
        </w:rPr>
        <w:t xml:space="preserve"> в п.</w:t>
      </w:r>
      <w:r>
        <w:rPr>
          <w:sz w:val="24"/>
        </w:rPr>
        <w:t>7</w:t>
      </w:r>
      <w:r w:rsidR="005C1E2E" w:rsidRPr="001706CB">
        <w:rPr>
          <w:sz w:val="24"/>
        </w:rPr>
        <w:t>.</w:t>
      </w:r>
      <w:r w:rsidR="00124552" w:rsidRPr="001706CB">
        <w:rPr>
          <w:sz w:val="24"/>
        </w:rPr>
        <w:t>1</w:t>
      </w:r>
      <w:r w:rsidR="003E28AC">
        <w:rPr>
          <w:sz w:val="24"/>
        </w:rPr>
        <w:t>,</w:t>
      </w:r>
      <w:r w:rsidR="005C1E2E" w:rsidRPr="001706CB">
        <w:rPr>
          <w:sz w:val="24"/>
        </w:rPr>
        <w:t xml:space="preserve"> Заказчик не производит. Заказчик не компенсирует Подрядчику расходы, связанные с подготовкой к выполнению работ по настоящему договору, в том числе расходы по приобретению материалов </w:t>
      </w:r>
      <w:r w:rsidR="009D5463">
        <w:rPr>
          <w:sz w:val="24"/>
        </w:rPr>
        <w:t>и запасных частей</w:t>
      </w:r>
      <w:r w:rsidR="005C1E2E" w:rsidRPr="001706CB">
        <w:rPr>
          <w:sz w:val="24"/>
        </w:rPr>
        <w:t>, найму персонала и оплате труда</w:t>
      </w:r>
      <w:r w:rsidR="00F92545" w:rsidRPr="001706CB">
        <w:rPr>
          <w:sz w:val="24"/>
        </w:rPr>
        <w:t>, если иное не установлено соглашением сторон</w:t>
      </w:r>
      <w:r w:rsidR="005C1E2E" w:rsidRPr="001706CB">
        <w:rPr>
          <w:sz w:val="24"/>
        </w:rPr>
        <w:t xml:space="preserve">. </w:t>
      </w:r>
    </w:p>
    <w:p w:rsidR="00CB7D11" w:rsidRPr="00381AEA" w:rsidRDefault="00F7439A" w:rsidP="001706CB">
      <w:pPr>
        <w:pStyle w:val="ConsNormal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B7D11" w:rsidRPr="00381AEA">
        <w:rPr>
          <w:rFonts w:ascii="Times New Roman" w:hAnsi="Times New Roman"/>
          <w:b/>
          <w:sz w:val="24"/>
          <w:szCs w:val="24"/>
        </w:rPr>
        <w:t>.</w:t>
      </w:r>
      <w:r w:rsidR="00F00BDE">
        <w:rPr>
          <w:rFonts w:ascii="Times New Roman" w:hAnsi="Times New Roman"/>
          <w:b/>
          <w:sz w:val="24"/>
          <w:szCs w:val="24"/>
        </w:rPr>
        <w:t>3</w:t>
      </w:r>
      <w:r w:rsidR="00CB7D11" w:rsidRPr="00381AEA">
        <w:rPr>
          <w:rFonts w:ascii="Times New Roman" w:hAnsi="Times New Roman"/>
          <w:b/>
          <w:sz w:val="24"/>
          <w:szCs w:val="24"/>
        </w:rPr>
        <w:t>.</w:t>
      </w:r>
      <w:r w:rsidR="00CB7D11" w:rsidRPr="00381AEA">
        <w:rPr>
          <w:rFonts w:ascii="Times New Roman" w:hAnsi="Times New Roman"/>
          <w:sz w:val="24"/>
          <w:szCs w:val="24"/>
        </w:rPr>
        <w:t xml:space="preserve"> Настоящий Договор прекращает действие в следующих случаях:</w:t>
      </w:r>
    </w:p>
    <w:p w:rsidR="00CB7D11" w:rsidRPr="00381AEA" w:rsidRDefault="00CB7D11" w:rsidP="00CB7D11">
      <w:pPr>
        <w:pStyle w:val="ConsNormal"/>
        <w:widowControl w:val="0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 xml:space="preserve">     - при </w:t>
      </w:r>
      <w:r w:rsidR="006A0A42" w:rsidRPr="00381AEA">
        <w:rPr>
          <w:rFonts w:ascii="Times New Roman" w:hAnsi="Times New Roman"/>
          <w:sz w:val="24"/>
          <w:szCs w:val="24"/>
        </w:rPr>
        <w:t>истечении срока действия Договора</w:t>
      </w:r>
      <w:r w:rsidRPr="00381AEA">
        <w:rPr>
          <w:rFonts w:ascii="Times New Roman" w:hAnsi="Times New Roman"/>
          <w:sz w:val="24"/>
          <w:szCs w:val="24"/>
        </w:rPr>
        <w:t>;</w:t>
      </w:r>
    </w:p>
    <w:p w:rsidR="00CB7D11" w:rsidRPr="00381AEA" w:rsidRDefault="00CB7D11" w:rsidP="00CB7D11">
      <w:pPr>
        <w:pStyle w:val="ConsNormal"/>
        <w:widowControl w:val="0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 xml:space="preserve">     - при расторжении по инициативе Заказчика;</w:t>
      </w:r>
    </w:p>
    <w:p w:rsidR="00CB7D11" w:rsidRPr="00381AEA" w:rsidRDefault="00CB7D11" w:rsidP="00CB7D11">
      <w:pPr>
        <w:pStyle w:val="ConsNormal"/>
        <w:widowControl w:val="0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 xml:space="preserve">     - по соглашению </w:t>
      </w:r>
      <w:r w:rsidR="0050184B" w:rsidRPr="00381AEA">
        <w:rPr>
          <w:rFonts w:ascii="Times New Roman" w:hAnsi="Times New Roman"/>
          <w:sz w:val="24"/>
          <w:szCs w:val="24"/>
        </w:rPr>
        <w:t>С</w:t>
      </w:r>
      <w:r w:rsidRPr="00381AEA">
        <w:rPr>
          <w:rFonts w:ascii="Times New Roman" w:hAnsi="Times New Roman"/>
          <w:sz w:val="24"/>
          <w:szCs w:val="24"/>
        </w:rPr>
        <w:t>торон;</w:t>
      </w:r>
    </w:p>
    <w:p w:rsidR="00CB7D11" w:rsidRDefault="00CB7D11" w:rsidP="00CB7D11">
      <w:pPr>
        <w:pStyle w:val="ConsNormal"/>
        <w:widowControl w:val="0"/>
        <w:tabs>
          <w:tab w:val="left" w:pos="851"/>
        </w:tabs>
        <w:ind w:left="60" w:firstLine="851"/>
        <w:jc w:val="both"/>
        <w:rPr>
          <w:rFonts w:ascii="Times New Roman" w:hAnsi="Times New Roman"/>
          <w:sz w:val="24"/>
          <w:szCs w:val="24"/>
        </w:rPr>
      </w:pPr>
      <w:r w:rsidRPr="00381AEA">
        <w:rPr>
          <w:rFonts w:ascii="Times New Roman" w:hAnsi="Times New Roman"/>
          <w:sz w:val="24"/>
          <w:szCs w:val="24"/>
        </w:rPr>
        <w:t xml:space="preserve">    - по решению суда (арбитражного суда).</w:t>
      </w:r>
    </w:p>
    <w:p w:rsidR="00137D2E" w:rsidRPr="00381AEA" w:rsidRDefault="00137D2E" w:rsidP="00CB7D11">
      <w:pPr>
        <w:pStyle w:val="ConsNormal"/>
        <w:widowControl w:val="0"/>
        <w:tabs>
          <w:tab w:val="left" w:pos="851"/>
        </w:tabs>
        <w:ind w:left="60" w:firstLine="851"/>
        <w:jc w:val="both"/>
        <w:rPr>
          <w:rFonts w:ascii="Times New Roman" w:hAnsi="Times New Roman"/>
          <w:sz w:val="24"/>
          <w:szCs w:val="24"/>
        </w:rPr>
      </w:pPr>
    </w:p>
    <w:p w:rsidR="002F36D6" w:rsidRPr="00381AEA" w:rsidRDefault="002F36D6" w:rsidP="00CB7D11">
      <w:pPr>
        <w:pStyle w:val="ConsNormal"/>
        <w:widowControl w:val="0"/>
        <w:tabs>
          <w:tab w:val="left" w:pos="85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67B1" w:rsidRDefault="00F7439A" w:rsidP="008367B1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B7D11" w:rsidRPr="00381AEA">
        <w:rPr>
          <w:rFonts w:ascii="Times New Roman" w:hAnsi="Times New Roman"/>
          <w:b/>
          <w:sz w:val="24"/>
          <w:szCs w:val="24"/>
        </w:rPr>
        <w:t xml:space="preserve">. </w:t>
      </w:r>
      <w:r w:rsidR="008367B1" w:rsidRPr="00381AEA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8367B1" w:rsidRPr="00381AEA" w:rsidRDefault="00F7439A" w:rsidP="008367B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367B1" w:rsidRPr="00381AEA">
        <w:rPr>
          <w:b/>
          <w:sz w:val="24"/>
          <w:szCs w:val="24"/>
        </w:rPr>
        <w:t>.1.</w:t>
      </w:r>
      <w:r w:rsidR="008367B1" w:rsidRPr="00381AEA">
        <w:rPr>
          <w:sz w:val="24"/>
          <w:szCs w:val="24"/>
        </w:rPr>
        <w:t xml:space="preserve"> Все споры и разногласия, возникающие в процессе исполнения настоящего Договора, подлежат урегулированию путем переговоров.</w:t>
      </w:r>
    </w:p>
    <w:p w:rsidR="008367B1" w:rsidRPr="00381AEA" w:rsidRDefault="00F7439A" w:rsidP="008367B1">
      <w:pPr>
        <w:ind w:firstLine="85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8367B1" w:rsidRPr="00381AEA">
        <w:rPr>
          <w:b/>
          <w:sz w:val="24"/>
          <w:szCs w:val="24"/>
        </w:rPr>
        <w:t>.2.</w:t>
      </w:r>
      <w:r w:rsidR="008367B1" w:rsidRPr="00381AEA">
        <w:rPr>
          <w:sz w:val="24"/>
          <w:szCs w:val="24"/>
        </w:rPr>
        <w:t xml:space="preserve"> </w:t>
      </w:r>
      <w:r w:rsidR="008367B1" w:rsidRPr="00381AEA">
        <w:rPr>
          <w:color w:val="000000"/>
          <w:sz w:val="24"/>
          <w:szCs w:val="24"/>
        </w:rPr>
        <w:t>Стороны устанавливают претензионный порядок рассмотрения возникающих при исполнении настоящего договора споров. Срок для рассмотрения претензий - 30 дней с момента получения претензии.</w:t>
      </w:r>
    </w:p>
    <w:p w:rsidR="008367B1" w:rsidRDefault="00F7439A" w:rsidP="008367B1">
      <w:pPr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8367B1" w:rsidRPr="00381AEA">
        <w:rPr>
          <w:b/>
          <w:color w:val="000000"/>
          <w:sz w:val="24"/>
          <w:szCs w:val="24"/>
        </w:rPr>
        <w:t xml:space="preserve">.3. </w:t>
      </w:r>
      <w:r w:rsidR="008367B1" w:rsidRPr="00381AEA">
        <w:rPr>
          <w:color w:val="000000"/>
          <w:sz w:val="24"/>
          <w:szCs w:val="24"/>
        </w:rPr>
        <w:t xml:space="preserve">При </w:t>
      </w:r>
      <w:proofErr w:type="gramStart"/>
      <w:r w:rsidR="008367B1" w:rsidRPr="00381AEA">
        <w:rPr>
          <w:color w:val="000000"/>
          <w:sz w:val="24"/>
          <w:szCs w:val="24"/>
        </w:rPr>
        <w:t>не достижении</w:t>
      </w:r>
      <w:proofErr w:type="gramEnd"/>
      <w:r w:rsidR="008367B1" w:rsidRPr="00381AEA">
        <w:rPr>
          <w:color w:val="000000"/>
          <w:sz w:val="24"/>
          <w:szCs w:val="24"/>
        </w:rPr>
        <w:t xml:space="preserve"> Сторонами соглашения по предъявленной претензии рассмотрение спора передается в Арбитражный суд Кемеровской области, за исключением случаев невозможности изменения подсудности в соответствии с действующим законодательством.</w:t>
      </w:r>
    </w:p>
    <w:p w:rsidR="00CF73B2" w:rsidRPr="00381AEA" w:rsidRDefault="00CF73B2" w:rsidP="008367B1">
      <w:pPr>
        <w:ind w:firstLine="851"/>
        <w:jc w:val="both"/>
        <w:rPr>
          <w:color w:val="000000"/>
          <w:sz w:val="24"/>
          <w:szCs w:val="24"/>
        </w:rPr>
      </w:pPr>
    </w:p>
    <w:p w:rsidR="000342D0" w:rsidRDefault="00F7439A" w:rsidP="00034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342D0" w:rsidRPr="00381AEA">
        <w:rPr>
          <w:b/>
          <w:sz w:val="24"/>
          <w:szCs w:val="24"/>
        </w:rPr>
        <w:t>. ЗАКЛЮЧИТЕЛЬНЫЕ ПОЛОЖЕНИЯ</w:t>
      </w:r>
    </w:p>
    <w:p w:rsidR="00BF3177" w:rsidRPr="00BF3177" w:rsidRDefault="00F7439A" w:rsidP="00CB7D1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B7D11" w:rsidRPr="00381AEA">
        <w:rPr>
          <w:b/>
          <w:sz w:val="24"/>
          <w:szCs w:val="24"/>
        </w:rPr>
        <w:t>.1.</w:t>
      </w:r>
      <w:r w:rsidR="00BF3177">
        <w:rPr>
          <w:b/>
          <w:sz w:val="24"/>
          <w:szCs w:val="24"/>
        </w:rPr>
        <w:t xml:space="preserve"> </w:t>
      </w:r>
      <w:r w:rsidR="00BF3177" w:rsidRPr="00BF3177">
        <w:rPr>
          <w:sz w:val="24"/>
          <w:szCs w:val="24"/>
        </w:rPr>
        <w:t xml:space="preserve">Под банковским днем </w:t>
      </w:r>
      <w:r w:rsidR="00BF3177">
        <w:rPr>
          <w:sz w:val="24"/>
          <w:szCs w:val="24"/>
        </w:rPr>
        <w:t>Сторонами понима</w:t>
      </w:r>
      <w:r w:rsidR="00BF3177" w:rsidRPr="00BF3177">
        <w:rPr>
          <w:sz w:val="24"/>
          <w:szCs w:val="24"/>
        </w:rPr>
        <w:t>ются все дни, за исключением выходных (суббота и воскресенье), а также нерабочих праздничных дней.</w:t>
      </w:r>
    </w:p>
    <w:p w:rsidR="00CB7D11" w:rsidRPr="00381AEA" w:rsidRDefault="00F7439A" w:rsidP="00CB7D11">
      <w:pPr>
        <w:ind w:firstLine="85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9</w:t>
      </w:r>
      <w:r w:rsidR="00BF3177" w:rsidRPr="00BF3177">
        <w:rPr>
          <w:b/>
          <w:sz w:val="24"/>
          <w:szCs w:val="24"/>
        </w:rPr>
        <w:t>.2</w:t>
      </w:r>
      <w:r w:rsidR="004F4384">
        <w:rPr>
          <w:b/>
          <w:sz w:val="24"/>
          <w:szCs w:val="24"/>
        </w:rPr>
        <w:t xml:space="preserve">. </w:t>
      </w:r>
      <w:r w:rsidR="004F4384" w:rsidRPr="004F4384">
        <w:rPr>
          <w:sz w:val="24"/>
          <w:szCs w:val="26"/>
        </w:rPr>
        <w:t xml:space="preserve"> </w:t>
      </w:r>
      <w:r w:rsidR="004F4384" w:rsidRPr="00B85DFE">
        <w:rPr>
          <w:sz w:val="24"/>
          <w:szCs w:val="26"/>
        </w:rPr>
        <w:t xml:space="preserve">Настоящий договор действует с «01» </w:t>
      </w:r>
      <w:r>
        <w:rPr>
          <w:sz w:val="24"/>
          <w:szCs w:val="26"/>
        </w:rPr>
        <w:t>мая</w:t>
      </w:r>
      <w:r w:rsidR="004F4384" w:rsidRPr="00B85DFE">
        <w:rPr>
          <w:sz w:val="24"/>
          <w:szCs w:val="26"/>
        </w:rPr>
        <w:t xml:space="preserve"> 2018 года до «31» декабря 2018 года</w:t>
      </w:r>
      <w:r w:rsidR="004F4384">
        <w:rPr>
          <w:sz w:val="24"/>
          <w:szCs w:val="26"/>
        </w:rPr>
        <w:t>.</w:t>
      </w:r>
    </w:p>
    <w:p w:rsidR="00CB7D11" w:rsidRPr="00381AEA" w:rsidRDefault="00F7439A" w:rsidP="00CB7D11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B7D11" w:rsidRPr="00381AEA">
        <w:rPr>
          <w:b/>
          <w:sz w:val="24"/>
          <w:szCs w:val="24"/>
        </w:rPr>
        <w:t>.</w:t>
      </w:r>
      <w:r w:rsidR="00BF3177">
        <w:rPr>
          <w:b/>
          <w:sz w:val="24"/>
          <w:szCs w:val="24"/>
        </w:rPr>
        <w:t>3</w:t>
      </w:r>
      <w:r w:rsidR="00CB7D11" w:rsidRPr="00381AEA">
        <w:rPr>
          <w:b/>
          <w:sz w:val="24"/>
          <w:szCs w:val="24"/>
        </w:rPr>
        <w:t>.</w:t>
      </w:r>
      <w:r w:rsidR="00CB7D11" w:rsidRPr="00381AEA">
        <w:rPr>
          <w:sz w:val="24"/>
          <w:szCs w:val="24"/>
        </w:rPr>
        <w:t xml:space="preserve"> Все изменения и дополнения к настоящему договору оформляются</w:t>
      </w:r>
      <w:r w:rsidR="0050184B" w:rsidRPr="00381AEA">
        <w:rPr>
          <w:sz w:val="24"/>
          <w:szCs w:val="24"/>
        </w:rPr>
        <w:t xml:space="preserve"> путем заключения </w:t>
      </w:r>
      <w:r w:rsidR="00CB7D11" w:rsidRPr="00381AEA">
        <w:rPr>
          <w:sz w:val="24"/>
          <w:szCs w:val="24"/>
        </w:rPr>
        <w:t>дополнительны</w:t>
      </w:r>
      <w:r w:rsidR="0050184B" w:rsidRPr="00381AEA">
        <w:rPr>
          <w:sz w:val="24"/>
          <w:szCs w:val="24"/>
        </w:rPr>
        <w:t>х</w:t>
      </w:r>
      <w:r w:rsidR="00CB7D11" w:rsidRPr="00381AEA">
        <w:rPr>
          <w:sz w:val="24"/>
          <w:szCs w:val="24"/>
        </w:rPr>
        <w:t xml:space="preserve"> соглашени</w:t>
      </w:r>
      <w:r w:rsidR="0050184B" w:rsidRPr="00381AEA">
        <w:rPr>
          <w:sz w:val="24"/>
          <w:szCs w:val="24"/>
        </w:rPr>
        <w:t>й</w:t>
      </w:r>
      <w:r w:rsidR="00CB7D11" w:rsidRPr="00381AEA">
        <w:rPr>
          <w:sz w:val="24"/>
          <w:szCs w:val="24"/>
        </w:rPr>
        <w:t>.</w:t>
      </w:r>
    </w:p>
    <w:p w:rsidR="0084111A" w:rsidRDefault="00F7439A" w:rsidP="0084111A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84111A" w:rsidRPr="00381AEA">
        <w:rPr>
          <w:rFonts w:ascii="Times New Roman" w:hAnsi="Times New Roman"/>
          <w:b/>
          <w:sz w:val="24"/>
          <w:szCs w:val="24"/>
        </w:rPr>
        <w:t>.</w:t>
      </w:r>
      <w:r w:rsidR="00BF3177">
        <w:rPr>
          <w:rFonts w:ascii="Times New Roman" w:hAnsi="Times New Roman"/>
          <w:b/>
          <w:sz w:val="24"/>
          <w:szCs w:val="24"/>
        </w:rPr>
        <w:t>4</w:t>
      </w:r>
      <w:r w:rsidR="0084111A" w:rsidRPr="00381AEA">
        <w:rPr>
          <w:rFonts w:ascii="Times New Roman" w:hAnsi="Times New Roman"/>
          <w:b/>
          <w:sz w:val="24"/>
          <w:szCs w:val="24"/>
        </w:rPr>
        <w:t>.</w:t>
      </w:r>
      <w:r w:rsidR="0084111A" w:rsidRPr="00381AEA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4714" w:rsidRPr="00E04714" w:rsidRDefault="00F7439A" w:rsidP="0084111A">
      <w:pPr>
        <w:pStyle w:val="ConsNormal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04714" w:rsidRPr="00E04714">
        <w:rPr>
          <w:rFonts w:ascii="Times New Roman" w:hAnsi="Times New Roman"/>
          <w:b/>
          <w:sz w:val="24"/>
          <w:szCs w:val="24"/>
        </w:rPr>
        <w:t xml:space="preserve">.5. </w:t>
      </w:r>
      <w:r w:rsidR="00E04714" w:rsidRPr="00E04714">
        <w:rPr>
          <w:rFonts w:ascii="Times New Roman" w:hAnsi="Times New Roman"/>
          <w:sz w:val="24"/>
          <w:szCs w:val="24"/>
        </w:rPr>
        <w:t>Под банковским/рабочим днем в тексте договора понимаются все дни, за исключением выходных (суббота и воскресенье), а также нерабочих праздничных дней</w:t>
      </w:r>
      <w:r w:rsidR="00E04714">
        <w:rPr>
          <w:rFonts w:ascii="Times New Roman" w:hAnsi="Times New Roman"/>
          <w:sz w:val="24"/>
          <w:szCs w:val="24"/>
        </w:rPr>
        <w:t>.</w:t>
      </w:r>
    </w:p>
    <w:p w:rsidR="004F4384" w:rsidRPr="00B85DFE" w:rsidRDefault="00F7439A" w:rsidP="004F4384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80CF4" w:rsidRPr="00C80CF4">
        <w:rPr>
          <w:rFonts w:ascii="Times New Roman" w:hAnsi="Times New Roman"/>
          <w:b/>
          <w:sz w:val="24"/>
          <w:szCs w:val="24"/>
        </w:rPr>
        <w:t>.</w:t>
      </w:r>
      <w:r w:rsidR="00E04714">
        <w:rPr>
          <w:rFonts w:ascii="Times New Roman" w:hAnsi="Times New Roman"/>
          <w:b/>
          <w:sz w:val="24"/>
          <w:szCs w:val="24"/>
        </w:rPr>
        <w:t>6</w:t>
      </w:r>
      <w:r w:rsidR="00C80CF4" w:rsidRPr="00C80CF4">
        <w:rPr>
          <w:rFonts w:ascii="Times New Roman" w:hAnsi="Times New Roman"/>
          <w:b/>
          <w:sz w:val="24"/>
          <w:szCs w:val="24"/>
        </w:rPr>
        <w:t xml:space="preserve">. </w:t>
      </w:r>
      <w:r w:rsidR="004F4384" w:rsidRPr="00B85DFE">
        <w:rPr>
          <w:rFonts w:ascii="Times New Roman" w:hAnsi="Times New Roman"/>
          <w:sz w:val="24"/>
          <w:szCs w:val="24"/>
        </w:rPr>
        <w:t>Следующие приложения являются неотъемлемой частью настоящего Договора:</w:t>
      </w:r>
    </w:p>
    <w:p w:rsidR="004F4384" w:rsidRPr="004F4384" w:rsidRDefault="004F4384" w:rsidP="004F4384">
      <w:pPr>
        <w:pStyle w:val="Con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4F4384">
        <w:rPr>
          <w:rFonts w:ascii="Times New Roman" w:hAnsi="Times New Roman"/>
          <w:i/>
          <w:sz w:val="24"/>
          <w:szCs w:val="24"/>
        </w:rPr>
        <w:t>- Приложение № 1. Техническое задание (форма);</w:t>
      </w:r>
    </w:p>
    <w:p w:rsidR="004F4384" w:rsidRPr="004F4384" w:rsidRDefault="004F4384" w:rsidP="004F4384">
      <w:pPr>
        <w:rPr>
          <w:i/>
          <w:sz w:val="24"/>
          <w:szCs w:val="24"/>
        </w:rPr>
      </w:pPr>
      <w:r w:rsidRPr="004F4384">
        <w:rPr>
          <w:i/>
          <w:sz w:val="24"/>
          <w:szCs w:val="24"/>
        </w:rPr>
        <w:t>- Приложение № 2. «</w:t>
      </w:r>
      <w:r w:rsidR="008D04E5">
        <w:rPr>
          <w:i/>
          <w:sz w:val="24"/>
          <w:szCs w:val="24"/>
        </w:rPr>
        <w:t xml:space="preserve">Наименование </w:t>
      </w:r>
      <w:r w:rsidR="00F7439A">
        <w:rPr>
          <w:i/>
          <w:sz w:val="24"/>
          <w:szCs w:val="24"/>
        </w:rPr>
        <w:t xml:space="preserve">оборудование </w:t>
      </w:r>
      <w:r w:rsidR="008D04E5">
        <w:rPr>
          <w:i/>
          <w:sz w:val="24"/>
          <w:szCs w:val="24"/>
        </w:rPr>
        <w:t>и с</w:t>
      </w:r>
      <w:r w:rsidRPr="004F4384">
        <w:rPr>
          <w:i/>
          <w:sz w:val="24"/>
          <w:szCs w:val="24"/>
        </w:rPr>
        <w:t xml:space="preserve">тоимость </w:t>
      </w:r>
      <w:r w:rsidR="00F7439A">
        <w:rPr>
          <w:i/>
          <w:sz w:val="24"/>
          <w:szCs w:val="24"/>
        </w:rPr>
        <w:t>работ по техническому обслуживанию;</w:t>
      </w:r>
    </w:p>
    <w:p w:rsidR="00E86030" w:rsidRDefault="004F4384" w:rsidP="00F7439A">
      <w:pPr>
        <w:jc w:val="both"/>
        <w:rPr>
          <w:i/>
          <w:sz w:val="24"/>
          <w:szCs w:val="24"/>
        </w:rPr>
      </w:pPr>
      <w:r w:rsidRPr="004F4384">
        <w:rPr>
          <w:i/>
          <w:sz w:val="24"/>
          <w:szCs w:val="24"/>
        </w:rPr>
        <w:t>- Приложение № 3. «</w:t>
      </w:r>
      <w:r w:rsidR="00F7439A">
        <w:rPr>
          <w:i/>
          <w:sz w:val="24"/>
          <w:szCs w:val="24"/>
        </w:rPr>
        <w:t>Календарный график работ по техническому обслуживанию».</w:t>
      </w:r>
    </w:p>
    <w:p w:rsidR="00F7439A" w:rsidRPr="00E86030" w:rsidRDefault="00F7439A" w:rsidP="00F7439A">
      <w:pPr>
        <w:jc w:val="both"/>
        <w:rPr>
          <w:i/>
          <w:sz w:val="24"/>
          <w:szCs w:val="24"/>
        </w:rPr>
      </w:pPr>
    </w:p>
    <w:p w:rsidR="004F4384" w:rsidRPr="00E86030" w:rsidRDefault="004F4384" w:rsidP="005A7CEF">
      <w:pPr>
        <w:jc w:val="center"/>
        <w:rPr>
          <w:i/>
          <w:sz w:val="24"/>
          <w:szCs w:val="24"/>
        </w:rPr>
      </w:pPr>
      <w:r w:rsidRPr="00E86030">
        <w:rPr>
          <w:i/>
          <w:sz w:val="24"/>
          <w:szCs w:val="24"/>
        </w:rPr>
        <w:t xml:space="preserve"> </w:t>
      </w:r>
    </w:p>
    <w:p w:rsidR="005A7CEF" w:rsidRPr="00381AEA" w:rsidRDefault="00137D2E" w:rsidP="005A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7439A">
        <w:rPr>
          <w:b/>
          <w:sz w:val="24"/>
          <w:szCs w:val="24"/>
        </w:rPr>
        <w:t>0</w:t>
      </w:r>
      <w:r w:rsidR="004F4384">
        <w:rPr>
          <w:b/>
          <w:sz w:val="24"/>
          <w:szCs w:val="24"/>
        </w:rPr>
        <w:t xml:space="preserve">. </w:t>
      </w:r>
      <w:r w:rsidR="005A7CEF" w:rsidRPr="00381AEA">
        <w:rPr>
          <w:b/>
          <w:sz w:val="24"/>
          <w:szCs w:val="24"/>
        </w:rPr>
        <w:t>РЕКВИЗИТЫ И ПОДПИСИ СТОРОН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62"/>
      </w:tblGrid>
      <w:tr w:rsidR="00D45F35" w:rsidRPr="00510FF8" w:rsidTr="00DD6A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5F35" w:rsidRPr="003E28AC" w:rsidRDefault="00D45F35" w:rsidP="006005FD">
            <w:pPr>
              <w:rPr>
                <w:b/>
                <w:sz w:val="22"/>
              </w:rPr>
            </w:pPr>
            <w:r w:rsidRPr="003E28AC">
              <w:rPr>
                <w:b/>
                <w:sz w:val="22"/>
              </w:rPr>
              <w:t>Подрядчик:</w:t>
            </w:r>
          </w:p>
          <w:p w:rsidR="00D45F35" w:rsidRPr="003E28AC" w:rsidRDefault="00D45F35" w:rsidP="006005F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2"/>
                <w:lang w:val="ru-RU"/>
              </w:rPr>
            </w:pPr>
            <w:r w:rsidRPr="003E28AC">
              <w:rPr>
                <w:b w:val="0"/>
                <w:sz w:val="22"/>
                <w:lang w:val="ru-RU"/>
              </w:rPr>
              <w:t xml:space="preserve">Полное наименование: </w:t>
            </w:r>
          </w:p>
          <w:p w:rsidR="00D45F35" w:rsidRPr="003E28AC" w:rsidRDefault="00D45F35" w:rsidP="006005F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2"/>
                <w:lang w:val="ru-RU"/>
              </w:rPr>
            </w:pPr>
            <w:r w:rsidRPr="003E28AC">
              <w:rPr>
                <w:b w:val="0"/>
                <w:sz w:val="22"/>
                <w:lang w:val="ru-RU"/>
              </w:rPr>
              <w:t>________________________________</w:t>
            </w:r>
          </w:p>
          <w:p w:rsidR="00D45F35" w:rsidRPr="003E28AC" w:rsidRDefault="00D45F35" w:rsidP="006005F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2"/>
                <w:lang w:val="ru-RU"/>
              </w:rPr>
            </w:pPr>
            <w:r w:rsidRPr="003E28AC">
              <w:rPr>
                <w:b w:val="0"/>
                <w:sz w:val="22"/>
                <w:lang w:val="ru-RU"/>
              </w:rPr>
              <w:t>________________________________</w:t>
            </w:r>
          </w:p>
          <w:p w:rsidR="00D45F35" w:rsidRPr="003E28AC" w:rsidRDefault="00D45F35" w:rsidP="006005F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2"/>
                <w:lang w:val="ru-RU"/>
              </w:rPr>
            </w:pPr>
            <w:r w:rsidRPr="003E28AC">
              <w:rPr>
                <w:b w:val="0"/>
                <w:sz w:val="22"/>
                <w:lang w:val="ru-RU"/>
              </w:rPr>
              <w:t>________________________________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___________________________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___________________________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___________________________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___________________________</w:t>
            </w:r>
          </w:p>
          <w:p w:rsidR="00D45F35" w:rsidRPr="003E28AC" w:rsidRDefault="00D45F35" w:rsidP="006005FD">
            <w:pPr>
              <w:pStyle w:val="2"/>
              <w:keepNext w:val="0"/>
              <w:tabs>
                <w:tab w:val="left" w:pos="851"/>
              </w:tabs>
              <w:ind w:left="0"/>
              <w:rPr>
                <w:b w:val="0"/>
                <w:sz w:val="22"/>
                <w:lang w:val="ru-RU"/>
              </w:rPr>
            </w:pPr>
            <w:r w:rsidRPr="003E28AC">
              <w:rPr>
                <w:b w:val="0"/>
                <w:sz w:val="22"/>
                <w:lang w:val="ru-RU"/>
              </w:rPr>
              <w:t xml:space="preserve">Почтовый адрес: _________________ 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___________________________</w:t>
            </w:r>
          </w:p>
          <w:p w:rsidR="00D45F35" w:rsidRPr="003E28AC" w:rsidRDefault="00D45F35" w:rsidP="006005FD">
            <w:pPr>
              <w:rPr>
                <w:sz w:val="22"/>
              </w:rPr>
            </w:pP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  <w:lang w:val="en-US"/>
              </w:rPr>
              <w:t>e-mail</w:t>
            </w:r>
            <w:r w:rsidRPr="003E28AC">
              <w:rPr>
                <w:sz w:val="22"/>
              </w:rPr>
              <w:t>:</w:t>
            </w:r>
          </w:p>
          <w:p w:rsidR="00D45F35" w:rsidRPr="003E28AC" w:rsidRDefault="00D45F35" w:rsidP="006005FD">
            <w:pPr>
              <w:rPr>
                <w:sz w:val="22"/>
              </w:rPr>
            </w:pPr>
            <w:r w:rsidRPr="003E28AC">
              <w:rPr>
                <w:sz w:val="22"/>
              </w:rPr>
              <w:t>факс:</w:t>
            </w:r>
          </w:p>
          <w:p w:rsidR="00D45F35" w:rsidRPr="003E28AC" w:rsidRDefault="00D45F35" w:rsidP="006005FD">
            <w:pPr>
              <w:rPr>
                <w:sz w:val="22"/>
              </w:rPr>
            </w:pPr>
          </w:p>
          <w:p w:rsidR="00D45F35" w:rsidRPr="003E28AC" w:rsidRDefault="00D45F35" w:rsidP="006005FD">
            <w:pPr>
              <w:rPr>
                <w:sz w:val="22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D45F35" w:rsidRPr="004F4384" w:rsidRDefault="00D45F35" w:rsidP="00DD6A97">
            <w:pPr>
              <w:rPr>
                <w:b/>
                <w:sz w:val="24"/>
                <w:szCs w:val="24"/>
              </w:rPr>
            </w:pPr>
            <w:r w:rsidRPr="002F674B">
              <w:rPr>
                <w:b/>
                <w:sz w:val="24"/>
                <w:szCs w:val="24"/>
              </w:rPr>
              <w:t xml:space="preserve">   </w:t>
            </w:r>
            <w:r w:rsidRPr="004F4384">
              <w:rPr>
                <w:b/>
                <w:sz w:val="24"/>
                <w:szCs w:val="24"/>
              </w:rPr>
              <w:t>Заказчик:</w:t>
            </w:r>
          </w:p>
          <w:p w:rsidR="00D45F35" w:rsidRPr="004F4384" w:rsidRDefault="00D45F35" w:rsidP="00DD6A97">
            <w:pPr>
              <w:pStyle w:val="2"/>
              <w:keepNext w:val="0"/>
              <w:tabs>
                <w:tab w:val="left" w:pos="851"/>
              </w:tabs>
              <w:ind w:left="2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F4384">
              <w:rPr>
                <w:sz w:val="24"/>
                <w:szCs w:val="24"/>
                <w:lang w:val="ru-RU"/>
              </w:rPr>
              <w:t>кционерное общество «Угольная Компания «Кузбассразрезуголь»</w:t>
            </w:r>
          </w:p>
          <w:p w:rsidR="00D45F35" w:rsidRPr="004F4384" w:rsidRDefault="00D45F35" w:rsidP="00DD6A97">
            <w:pPr>
              <w:pStyle w:val="2"/>
              <w:keepNext w:val="0"/>
              <w:tabs>
                <w:tab w:val="left" w:pos="851"/>
              </w:tabs>
              <w:ind w:left="252"/>
              <w:rPr>
                <w:b w:val="0"/>
                <w:sz w:val="24"/>
                <w:szCs w:val="24"/>
                <w:lang w:val="ru-RU"/>
              </w:rPr>
            </w:pPr>
            <w:r w:rsidRPr="004F4384">
              <w:rPr>
                <w:b w:val="0"/>
                <w:sz w:val="24"/>
                <w:szCs w:val="24"/>
                <w:lang w:val="ru-RU"/>
              </w:rPr>
              <w:t>ИНН 4205049090 КПП 420501001</w:t>
            </w:r>
          </w:p>
          <w:p w:rsidR="00D45F35" w:rsidRPr="004F4384" w:rsidRDefault="00D45F35" w:rsidP="00DD6A97">
            <w:pPr>
              <w:pStyle w:val="2"/>
              <w:keepNext w:val="0"/>
              <w:tabs>
                <w:tab w:val="left" w:pos="851"/>
              </w:tabs>
              <w:ind w:left="252"/>
              <w:rPr>
                <w:b w:val="0"/>
                <w:sz w:val="24"/>
                <w:szCs w:val="24"/>
                <w:lang w:val="ru-RU"/>
              </w:rPr>
            </w:pPr>
            <w:r w:rsidRPr="004F4384">
              <w:rPr>
                <w:b w:val="0"/>
                <w:sz w:val="24"/>
                <w:szCs w:val="24"/>
                <w:lang w:val="ru-RU"/>
              </w:rPr>
              <w:t>Код ОКПО 14788090 ОГРН 1034205040935</w:t>
            </w:r>
          </w:p>
          <w:p w:rsidR="00D45F35" w:rsidRPr="004F4384" w:rsidRDefault="00D45F35" w:rsidP="00DD6A97">
            <w:pPr>
              <w:ind w:left="252"/>
              <w:rPr>
                <w:sz w:val="24"/>
                <w:szCs w:val="24"/>
              </w:rPr>
            </w:pPr>
            <w:proofErr w:type="gramStart"/>
            <w:r w:rsidRPr="004F4384">
              <w:rPr>
                <w:sz w:val="24"/>
                <w:szCs w:val="24"/>
              </w:rPr>
              <w:t>р</w:t>
            </w:r>
            <w:proofErr w:type="gramEnd"/>
            <w:r w:rsidRPr="004F4384">
              <w:rPr>
                <w:sz w:val="24"/>
                <w:szCs w:val="24"/>
              </w:rPr>
              <w:t>/с 40702810126020103048</w:t>
            </w:r>
          </w:p>
          <w:p w:rsidR="00D45F35" w:rsidRPr="004F4384" w:rsidRDefault="00D45F35" w:rsidP="00DD6A97">
            <w:pPr>
              <w:ind w:left="252"/>
              <w:rPr>
                <w:sz w:val="24"/>
                <w:szCs w:val="24"/>
              </w:rPr>
            </w:pPr>
            <w:r w:rsidRPr="004F4384">
              <w:rPr>
                <w:sz w:val="24"/>
                <w:szCs w:val="24"/>
              </w:rPr>
              <w:t>к/с 30101810200000000612</w:t>
            </w:r>
          </w:p>
          <w:p w:rsidR="00D45F35" w:rsidRPr="004F4384" w:rsidRDefault="00D45F35" w:rsidP="00DD6A97">
            <w:pPr>
              <w:ind w:left="252"/>
              <w:rPr>
                <w:sz w:val="24"/>
                <w:szCs w:val="24"/>
              </w:rPr>
            </w:pPr>
            <w:r w:rsidRPr="004F4384">
              <w:rPr>
                <w:sz w:val="24"/>
                <w:szCs w:val="24"/>
              </w:rPr>
              <w:t>БИК 043207612</w:t>
            </w:r>
          </w:p>
          <w:p w:rsidR="00D45F35" w:rsidRPr="004F4384" w:rsidRDefault="00D45F35" w:rsidP="00DD6A97">
            <w:pPr>
              <w:ind w:left="252"/>
              <w:rPr>
                <w:sz w:val="24"/>
                <w:szCs w:val="24"/>
              </w:rPr>
            </w:pPr>
            <w:r w:rsidRPr="004F4384">
              <w:rPr>
                <w:sz w:val="24"/>
                <w:szCs w:val="24"/>
              </w:rPr>
              <w:t>Кемеровское отделение 8615 г. Кемерово</w:t>
            </w:r>
          </w:p>
          <w:p w:rsidR="00D45F35" w:rsidRPr="004F4384" w:rsidRDefault="00D45F35" w:rsidP="00DD6A97">
            <w:pPr>
              <w:pStyle w:val="2"/>
              <w:keepNext w:val="0"/>
              <w:tabs>
                <w:tab w:val="left" w:pos="851"/>
              </w:tabs>
              <w:ind w:left="252"/>
              <w:rPr>
                <w:b w:val="0"/>
                <w:sz w:val="24"/>
                <w:szCs w:val="24"/>
                <w:lang w:val="ru-RU"/>
              </w:rPr>
            </w:pPr>
            <w:r w:rsidRPr="004F4384">
              <w:rPr>
                <w:b w:val="0"/>
                <w:sz w:val="24"/>
                <w:szCs w:val="24"/>
                <w:lang w:val="ru-RU"/>
              </w:rPr>
              <w:t>Почтовый адрес: 650054 г. Кемерово, Кемеровская область, Пионерский бульвар, 4а</w:t>
            </w:r>
            <w:r>
              <w:rPr>
                <w:b w:val="0"/>
                <w:sz w:val="24"/>
                <w:szCs w:val="24"/>
                <w:lang w:val="ru-RU"/>
              </w:rPr>
              <w:t>, каб.511</w:t>
            </w:r>
          </w:p>
          <w:p w:rsidR="00D45F35" w:rsidRPr="00744E72" w:rsidRDefault="00D45F35" w:rsidP="00DD6A97">
            <w:pPr>
              <w:rPr>
                <w:sz w:val="24"/>
                <w:szCs w:val="24"/>
                <w:lang w:val="en-US"/>
              </w:rPr>
            </w:pPr>
            <w:r w:rsidRPr="004F4384">
              <w:rPr>
                <w:sz w:val="24"/>
                <w:szCs w:val="24"/>
              </w:rPr>
              <w:t xml:space="preserve">     </w:t>
            </w:r>
            <w:r w:rsidRPr="004F4384">
              <w:rPr>
                <w:sz w:val="24"/>
                <w:szCs w:val="24"/>
                <w:lang w:val="en-US"/>
              </w:rPr>
              <w:t>e-mail</w:t>
            </w:r>
            <w:r w:rsidRPr="00744E72">
              <w:rPr>
                <w:sz w:val="24"/>
                <w:szCs w:val="24"/>
                <w:lang w:val="en-US"/>
              </w:rPr>
              <w:t xml:space="preserve">: </w:t>
            </w:r>
          </w:p>
          <w:p w:rsidR="00D45F35" w:rsidRPr="00D45F35" w:rsidRDefault="00D45F35" w:rsidP="00DD6A97">
            <w:pPr>
              <w:rPr>
                <w:sz w:val="24"/>
                <w:szCs w:val="24"/>
              </w:rPr>
            </w:pPr>
            <w:r w:rsidRPr="00744E72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факс</w:t>
            </w:r>
            <w:r w:rsidRPr="00744E7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 xml:space="preserve"> (384-2) 44-09-63</w:t>
            </w:r>
          </w:p>
          <w:p w:rsidR="00D45F35" w:rsidRPr="00744E72" w:rsidRDefault="00D45F35" w:rsidP="00DD6A97">
            <w:pPr>
              <w:widowControl w:val="0"/>
              <w:tabs>
                <w:tab w:val="left" w:pos="288"/>
                <w:tab w:val="left" w:pos="851"/>
                <w:tab w:val="left" w:pos="1296"/>
                <w:tab w:val="left" w:pos="4032"/>
                <w:tab w:val="left" w:pos="4176"/>
              </w:tabs>
              <w:ind w:left="25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F4384" w:rsidRPr="00B85DFE" w:rsidTr="00DD6A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4384" w:rsidRPr="00B85DFE" w:rsidRDefault="004F4384" w:rsidP="00DD6A97">
            <w:pPr>
              <w:rPr>
                <w:b/>
                <w:sz w:val="24"/>
                <w:szCs w:val="24"/>
              </w:rPr>
            </w:pPr>
            <w:r w:rsidRPr="00B85DFE">
              <w:rPr>
                <w:b/>
                <w:sz w:val="24"/>
                <w:szCs w:val="24"/>
              </w:rPr>
              <w:t>От Подрядчика:</w:t>
            </w:r>
          </w:p>
          <w:p w:rsidR="004F4384" w:rsidRPr="00B85DFE" w:rsidRDefault="004F4384" w:rsidP="00DD6A97">
            <w:pPr>
              <w:rPr>
                <w:b/>
                <w:sz w:val="24"/>
                <w:szCs w:val="24"/>
              </w:rPr>
            </w:pPr>
          </w:p>
          <w:p w:rsidR="004F4384" w:rsidRPr="00B85DFE" w:rsidRDefault="004F4384" w:rsidP="00D45F35">
            <w:pPr>
              <w:rPr>
                <w:b/>
                <w:sz w:val="24"/>
                <w:szCs w:val="24"/>
              </w:rPr>
            </w:pPr>
            <w:r w:rsidRPr="00B85DFE">
              <w:rPr>
                <w:b/>
                <w:sz w:val="24"/>
                <w:szCs w:val="24"/>
              </w:rPr>
              <w:t xml:space="preserve">_______________/ </w:t>
            </w:r>
            <w:r w:rsidR="00D45F35">
              <w:rPr>
                <w:b/>
                <w:sz w:val="24"/>
                <w:szCs w:val="24"/>
              </w:rPr>
              <w:t xml:space="preserve">                                  </w:t>
            </w:r>
            <w:r w:rsidRPr="00B85DFE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4F4384" w:rsidRPr="00B85DFE" w:rsidRDefault="004F4384" w:rsidP="00DD6A97">
            <w:pPr>
              <w:ind w:left="432"/>
              <w:rPr>
                <w:b/>
                <w:sz w:val="24"/>
                <w:szCs w:val="24"/>
              </w:rPr>
            </w:pPr>
            <w:r w:rsidRPr="00B85DFE">
              <w:rPr>
                <w:b/>
                <w:sz w:val="24"/>
                <w:szCs w:val="24"/>
              </w:rPr>
              <w:t>От Заказчика:</w:t>
            </w:r>
          </w:p>
          <w:p w:rsidR="004F4384" w:rsidRPr="00B85DFE" w:rsidRDefault="004F4384" w:rsidP="00DD6A97">
            <w:pPr>
              <w:ind w:left="432"/>
              <w:rPr>
                <w:sz w:val="24"/>
                <w:szCs w:val="24"/>
              </w:rPr>
            </w:pPr>
          </w:p>
          <w:p w:rsidR="004F4384" w:rsidRPr="00B85DFE" w:rsidRDefault="004F4384" w:rsidP="00D45F35">
            <w:pPr>
              <w:ind w:left="432"/>
              <w:rPr>
                <w:b/>
                <w:sz w:val="24"/>
                <w:szCs w:val="24"/>
              </w:rPr>
            </w:pPr>
            <w:r w:rsidRPr="00B85DFE">
              <w:rPr>
                <w:b/>
                <w:sz w:val="24"/>
                <w:szCs w:val="24"/>
              </w:rPr>
              <w:t>_________________/</w:t>
            </w:r>
            <w:r w:rsidR="00D45F35">
              <w:rPr>
                <w:b/>
                <w:sz w:val="24"/>
                <w:szCs w:val="24"/>
              </w:rPr>
              <w:t>В.Н. Фалелеев</w:t>
            </w:r>
            <w:r w:rsidRPr="00B85DFE">
              <w:rPr>
                <w:b/>
                <w:sz w:val="24"/>
                <w:szCs w:val="24"/>
              </w:rPr>
              <w:t>/</w:t>
            </w:r>
          </w:p>
        </w:tc>
      </w:tr>
    </w:tbl>
    <w:p w:rsidR="00945A82" w:rsidRDefault="00945A82" w:rsidP="005874F1">
      <w:pPr>
        <w:ind w:left="5103"/>
        <w:rPr>
          <w:b/>
          <w:sz w:val="20"/>
        </w:rPr>
      </w:pPr>
    </w:p>
    <w:p w:rsidR="00BD20D8" w:rsidRDefault="00775041" w:rsidP="00A44F79">
      <w:pPr>
        <w:ind w:left="5103"/>
        <w:rPr>
          <w:b/>
          <w:sz w:val="20"/>
        </w:rPr>
      </w:pPr>
      <w:r>
        <w:rPr>
          <w:b/>
          <w:sz w:val="20"/>
        </w:rPr>
        <w:t xml:space="preserve">         </w:t>
      </w: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Default="006E7368" w:rsidP="00A44F79">
      <w:pPr>
        <w:ind w:left="5103"/>
        <w:rPr>
          <w:b/>
          <w:sz w:val="20"/>
        </w:rPr>
      </w:pPr>
    </w:p>
    <w:p w:rsidR="006E7368" w:rsidRPr="00F70C46" w:rsidRDefault="006E7368" w:rsidP="006E7368">
      <w:pPr>
        <w:ind w:left="6804"/>
        <w:jc w:val="right"/>
        <w:rPr>
          <w:b/>
          <w:bCs/>
          <w:sz w:val="24"/>
          <w:szCs w:val="24"/>
        </w:rPr>
      </w:pPr>
      <w:r w:rsidRPr="00F70C46">
        <w:rPr>
          <w:b/>
          <w:bCs/>
          <w:sz w:val="24"/>
          <w:szCs w:val="24"/>
        </w:rPr>
        <w:t xml:space="preserve">                            </w:t>
      </w:r>
    </w:p>
    <w:p w:rsidR="006E7368" w:rsidRPr="00F70C46" w:rsidRDefault="00F70C46" w:rsidP="00F70C46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E7368" w:rsidRPr="00F70C46">
        <w:rPr>
          <w:b/>
          <w:sz w:val="24"/>
          <w:szCs w:val="24"/>
        </w:rPr>
        <w:t>Приложение № 1(форма)</w:t>
      </w:r>
      <w:r>
        <w:rPr>
          <w:b/>
          <w:sz w:val="24"/>
          <w:szCs w:val="24"/>
        </w:rPr>
        <w:t xml:space="preserve"> </w:t>
      </w:r>
      <w:r w:rsidR="006E7368" w:rsidRPr="00F70C46">
        <w:rPr>
          <w:b/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 xml:space="preserve">                                                         </w:t>
      </w:r>
      <w:r w:rsidR="006E7368" w:rsidRPr="00F70C46">
        <w:rPr>
          <w:b/>
          <w:sz w:val="24"/>
          <w:szCs w:val="24"/>
        </w:rPr>
        <w:t>от «____»______ 201</w:t>
      </w:r>
      <w:r w:rsidR="00D45F35">
        <w:rPr>
          <w:b/>
          <w:sz w:val="24"/>
          <w:szCs w:val="24"/>
        </w:rPr>
        <w:t>9</w:t>
      </w:r>
      <w:r w:rsidR="006E7368" w:rsidRPr="00F70C46">
        <w:rPr>
          <w:b/>
          <w:sz w:val="24"/>
          <w:szCs w:val="24"/>
        </w:rPr>
        <w:t>г.</w:t>
      </w:r>
      <w:r w:rsidRPr="00F70C46">
        <w:rPr>
          <w:b/>
          <w:sz w:val="24"/>
          <w:szCs w:val="24"/>
        </w:rPr>
        <w:t xml:space="preserve"> </w:t>
      </w:r>
      <w:r w:rsidR="006E7368" w:rsidRPr="00F70C46">
        <w:rPr>
          <w:b/>
          <w:sz w:val="24"/>
          <w:szCs w:val="24"/>
        </w:rPr>
        <w:t>№ ________</w:t>
      </w:r>
    </w:p>
    <w:p w:rsidR="006E7368" w:rsidRPr="00F70C46" w:rsidRDefault="00F70C46" w:rsidP="00F70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E2EEB">
        <w:rPr>
          <w:b/>
          <w:sz w:val="24"/>
          <w:szCs w:val="24"/>
        </w:rPr>
        <w:t xml:space="preserve">  </w:t>
      </w:r>
      <w:r w:rsidR="006E7368" w:rsidRPr="00F70C46">
        <w:rPr>
          <w:b/>
          <w:sz w:val="24"/>
          <w:szCs w:val="24"/>
        </w:rPr>
        <w:t xml:space="preserve">на техническое обслуживание </w:t>
      </w:r>
    </w:p>
    <w:p w:rsidR="006E7368" w:rsidRPr="0047669D" w:rsidRDefault="006E7368" w:rsidP="006E7368">
      <w:pPr>
        <w:ind w:firstLine="5103"/>
        <w:rPr>
          <w:b/>
        </w:rPr>
      </w:pPr>
    </w:p>
    <w:p w:rsidR="006E7368" w:rsidRPr="0047669D" w:rsidRDefault="006E7368" w:rsidP="006E7368">
      <w:pPr>
        <w:jc w:val="center"/>
        <w:rPr>
          <w:b/>
          <w:sz w:val="22"/>
          <w:szCs w:val="24"/>
        </w:rPr>
      </w:pPr>
      <w:r w:rsidRPr="0047669D">
        <w:rPr>
          <w:b/>
          <w:sz w:val="22"/>
          <w:szCs w:val="24"/>
        </w:rPr>
        <w:t>____________________________________</w:t>
      </w:r>
    </w:p>
    <w:p w:rsidR="006E7368" w:rsidRPr="0047669D" w:rsidRDefault="006E7368" w:rsidP="006E7368">
      <w:pPr>
        <w:jc w:val="center"/>
        <w:rPr>
          <w:sz w:val="22"/>
          <w:szCs w:val="24"/>
        </w:rPr>
      </w:pPr>
      <w:r w:rsidRPr="0047669D">
        <w:rPr>
          <w:sz w:val="22"/>
          <w:szCs w:val="24"/>
        </w:rPr>
        <w:t>(</w:t>
      </w:r>
      <w:r w:rsidRPr="0047669D">
        <w:rPr>
          <w:i/>
          <w:sz w:val="22"/>
          <w:szCs w:val="24"/>
        </w:rPr>
        <w:t>наименование филиала Заказчика</w:t>
      </w:r>
      <w:r w:rsidRPr="0047669D">
        <w:rPr>
          <w:sz w:val="22"/>
          <w:szCs w:val="24"/>
        </w:rPr>
        <w:t>)</w:t>
      </w:r>
    </w:p>
    <w:p w:rsidR="006E7368" w:rsidRPr="0047669D" w:rsidRDefault="006E7368" w:rsidP="006E7368">
      <w:pPr>
        <w:rPr>
          <w:sz w:val="18"/>
        </w:rPr>
      </w:pPr>
    </w:p>
    <w:p w:rsidR="006E7368" w:rsidRPr="0047669D" w:rsidRDefault="006E7368" w:rsidP="006E7368">
      <w:pPr>
        <w:rPr>
          <w:i/>
          <w:iCs/>
          <w:sz w:val="22"/>
          <w:szCs w:val="24"/>
        </w:rPr>
      </w:pPr>
      <w:r w:rsidRPr="0047669D">
        <w:rPr>
          <w:i/>
          <w:iCs/>
          <w:sz w:val="22"/>
          <w:szCs w:val="24"/>
          <w:u w:val="single"/>
        </w:rPr>
        <w:t xml:space="preserve">      (дата)            </w:t>
      </w:r>
      <w:r w:rsidRPr="0047669D">
        <w:rPr>
          <w:i/>
          <w:iCs/>
          <w:sz w:val="22"/>
          <w:szCs w:val="24"/>
        </w:rPr>
        <w:t>№_______________</w:t>
      </w:r>
    </w:p>
    <w:p w:rsidR="006E7368" w:rsidRDefault="006E7368" w:rsidP="006E7368">
      <w:pPr>
        <w:rPr>
          <w:i/>
          <w:iCs/>
          <w:sz w:val="24"/>
          <w:szCs w:val="24"/>
        </w:rPr>
      </w:pPr>
    </w:p>
    <w:p w:rsidR="00F70C46" w:rsidRDefault="00F70C46" w:rsidP="00F70C46">
      <w:pPr>
        <w:ind w:left="-28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СОГЛАСОВАНО:</w:t>
      </w:r>
    </w:p>
    <w:p w:rsidR="006E7368" w:rsidRPr="00F70C46" w:rsidRDefault="00F70C46" w:rsidP="00F70C46">
      <w:pPr>
        <w:ind w:left="-284"/>
        <w:rPr>
          <w:b/>
          <w:iCs/>
          <w:sz w:val="24"/>
          <w:szCs w:val="24"/>
        </w:rPr>
      </w:pPr>
      <w:r w:rsidRPr="00F70C46">
        <w:rPr>
          <w:sz w:val="24"/>
          <w:szCs w:val="24"/>
        </w:rPr>
        <w:t>Заместитель директора по производству</w:t>
      </w:r>
    </w:p>
    <w:tbl>
      <w:tblPr>
        <w:tblW w:w="12562" w:type="dxa"/>
        <w:tblInd w:w="-318" w:type="dxa"/>
        <w:tblLook w:val="04A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60"/>
        <w:gridCol w:w="260"/>
        <w:gridCol w:w="255"/>
        <w:gridCol w:w="255"/>
        <w:gridCol w:w="262"/>
        <w:gridCol w:w="262"/>
        <w:gridCol w:w="254"/>
        <w:gridCol w:w="254"/>
        <w:gridCol w:w="254"/>
        <w:gridCol w:w="269"/>
        <w:gridCol w:w="269"/>
        <w:gridCol w:w="269"/>
        <w:gridCol w:w="256"/>
        <w:gridCol w:w="256"/>
        <w:gridCol w:w="256"/>
        <w:gridCol w:w="262"/>
        <w:gridCol w:w="262"/>
        <w:gridCol w:w="290"/>
        <w:gridCol w:w="271"/>
        <w:gridCol w:w="271"/>
        <w:gridCol w:w="271"/>
        <w:gridCol w:w="271"/>
        <w:gridCol w:w="256"/>
        <w:gridCol w:w="256"/>
        <w:gridCol w:w="256"/>
        <w:gridCol w:w="256"/>
        <w:gridCol w:w="256"/>
        <w:gridCol w:w="256"/>
        <w:gridCol w:w="256"/>
        <w:gridCol w:w="256"/>
        <w:gridCol w:w="1687"/>
        <w:gridCol w:w="276"/>
        <w:gridCol w:w="476"/>
      </w:tblGrid>
      <w:tr w:rsidR="006E7368" w:rsidRPr="0047669D" w:rsidTr="001B7FC4">
        <w:trPr>
          <w:trHeight w:val="330"/>
        </w:trPr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D45F35">
            <w:pPr>
              <w:rPr>
                <w:b/>
                <w:bCs/>
                <w:sz w:val="24"/>
                <w:szCs w:val="24"/>
              </w:rPr>
            </w:pPr>
            <w:r w:rsidRPr="0047669D">
              <w:rPr>
                <w:b/>
                <w:bCs/>
                <w:sz w:val="24"/>
                <w:szCs w:val="24"/>
              </w:rPr>
              <w:t>________________/</w:t>
            </w:r>
            <w:r w:rsidR="00D45F35">
              <w:rPr>
                <w:b/>
                <w:bCs/>
                <w:sz w:val="24"/>
                <w:szCs w:val="24"/>
              </w:rPr>
              <w:t>В.Н. Фалелеев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D45F35">
            <w:pPr>
              <w:rPr>
                <w:sz w:val="24"/>
                <w:szCs w:val="24"/>
              </w:rPr>
            </w:pPr>
            <w:r w:rsidRPr="0047669D">
              <w:rPr>
                <w:sz w:val="24"/>
                <w:szCs w:val="24"/>
              </w:rPr>
              <w:t>«___» _______________201</w:t>
            </w:r>
            <w:r w:rsidR="00D45F35">
              <w:rPr>
                <w:sz w:val="24"/>
                <w:szCs w:val="24"/>
              </w:rPr>
              <w:t>9</w:t>
            </w:r>
            <w:r w:rsidRPr="0047669D">
              <w:rPr>
                <w:sz w:val="24"/>
                <w:szCs w:val="24"/>
              </w:rPr>
              <w:t>г.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2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b/>
                <w:bCs/>
                <w:sz w:val="24"/>
                <w:szCs w:val="24"/>
              </w:rPr>
            </w:pPr>
            <w:r w:rsidRPr="0047669D">
              <w:rPr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6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  <w:r w:rsidRPr="0047669D">
              <w:rPr>
                <w:sz w:val="24"/>
                <w:szCs w:val="24"/>
              </w:rPr>
              <w:t>Начальник управления по планированию и контролю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6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  <w:r w:rsidRPr="0047669D">
              <w:rPr>
                <w:sz w:val="24"/>
                <w:szCs w:val="24"/>
              </w:rPr>
              <w:t>использования средств ПГР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  <w:r w:rsidRPr="0047669D">
              <w:rPr>
                <w:sz w:val="24"/>
                <w:szCs w:val="24"/>
              </w:rPr>
              <w:t xml:space="preserve">________________ </w:t>
            </w:r>
            <w:r w:rsidRPr="0047669D">
              <w:rPr>
                <w:b/>
                <w:bCs/>
                <w:sz w:val="24"/>
                <w:szCs w:val="24"/>
              </w:rPr>
              <w:t>М.О. Козлова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46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D45F35">
            <w:pPr>
              <w:rPr>
                <w:sz w:val="24"/>
                <w:szCs w:val="24"/>
              </w:rPr>
            </w:pPr>
            <w:r w:rsidRPr="0047669D">
              <w:rPr>
                <w:sz w:val="24"/>
                <w:szCs w:val="24"/>
              </w:rPr>
              <w:t>«___» ____</w:t>
            </w:r>
            <w:r w:rsidR="00F70C46">
              <w:rPr>
                <w:sz w:val="24"/>
                <w:szCs w:val="24"/>
              </w:rPr>
              <w:t>___________201</w:t>
            </w:r>
            <w:r w:rsidR="00D45F35">
              <w:rPr>
                <w:sz w:val="24"/>
                <w:szCs w:val="24"/>
              </w:rPr>
              <w:t>9</w:t>
            </w:r>
            <w:r w:rsidRPr="004766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101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ind w:right="659"/>
              <w:jc w:val="center"/>
              <w:rPr>
                <w:b/>
                <w:bCs/>
                <w:sz w:val="24"/>
                <w:szCs w:val="24"/>
              </w:rPr>
            </w:pPr>
            <w:r w:rsidRPr="0047669D">
              <w:rPr>
                <w:b/>
                <w:bCs/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1012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ind w:right="659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7669D">
              <w:rPr>
                <w:b/>
                <w:i/>
                <w:iCs/>
                <w:sz w:val="24"/>
                <w:szCs w:val="24"/>
              </w:rPr>
              <w:t xml:space="preserve">на </w:t>
            </w:r>
            <w:r>
              <w:rPr>
                <w:b/>
                <w:i/>
                <w:iCs/>
                <w:sz w:val="24"/>
                <w:szCs w:val="24"/>
              </w:rPr>
              <w:t xml:space="preserve">техническое обслуживание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sz w:val="26"/>
                <w:szCs w:val="26"/>
              </w:rPr>
            </w:pPr>
          </w:p>
        </w:tc>
      </w:tr>
      <w:tr w:rsidR="006E7368" w:rsidRPr="0047669D" w:rsidTr="001B7FC4">
        <w:trPr>
          <w:trHeight w:val="330"/>
        </w:trPr>
        <w:tc>
          <w:tcPr>
            <w:tcW w:w="1256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368" w:rsidRPr="0047669D" w:rsidRDefault="006E7368" w:rsidP="001B7FC4">
            <w:pPr>
              <w:rPr>
                <w:b/>
                <w:bCs/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 xml:space="preserve">Задание Подрядчику: </w:t>
            </w:r>
            <w:r w:rsidRPr="0047669D">
              <w:rPr>
                <w:bCs/>
                <w:sz w:val="22"/>
                <w:szCs w:val="22"/>
              </w:rPr>
              <w:t xml:space="preserve">произвести </w:t>
            </w:r>
            <w:r w:rsidRPr="006F4567">
              <w:rPr>
                <w:iCs/>
                <w:sz w:val="22"/>
                <w:szCs w:val="22"/>
              </w:rPr>
              <w:t xml:space="preserve">техническое обслуживание (текущий ремонт) </w:t>
            </w:r>
            <w:r w:rsidRPr="006F4567">
              <w:rPr>
                <w:bCs/>
                <w:sz w:val="22"/>
                <w:szCs w:val="22"/>
              </w:rPr>
              <w:t xml:space="preserve"> тепловоза </w:t>
            </w:r>
          </w:p>
          <w:p w:rsidR="006E7368" w:rsidRPr="0047669D" w:rsidRDefault="006E7368" w:rsidP="001B7FC4">
            <w:pPr>
              <w:ind w:right="2956"/>
              <w:rPr>
                <w:sz w:val="24"/>
                <w:szCs w:val="24"/>
              </w:rPr>
            </w:pPr>
            <w:r w:rsidRPr="0047669D">
              <w:rPr>
                <w:b/>
                <w:bCs/>
                <w:sz w:val="22"/>
                <w:szCs w:val="22"/>
              </w:rPr>
              <w:t xml:space="preserve">Сроки выполнения работ: начало - </w:t>
            </w:r>
            <w:r w:rsidRPr="0047669D">
              <w:rPr>
                <w:sz w:val="24"/>
                <w:szCs w:val="24"/>
              </w:rPr>
              <w:t>«___» ______201</w:t>
            </w:r>
            <w:r w:rsidR="00D45F35">
              <w:rPr>
                <w:sz w:val="24"/>
                <w:szCs w:val="24"/>
              </w:rPr>
              <w:t>9</w:t>
            </w:r>
            <w:r w:rsidRPr="0047669D">
              <w:rPr>
                <w:sz w:val="24"/>
                <w:szCs w:val="24"/>
              </w:rPr>
              <w:t xml:space="preserve"> г., окончание - «___» _______201</w:t>
            </w:r>
            <w:r w:rsidR="00D45F35">
              <w:rPr>
                <w:sz w:val="24"/>
                <w:szCs w:val="24"/>
              </w:rPr>
              <w:t>9</w:t>
            </w:r>
            <w:r w:rsidRPr="0047669D">
              <w:rPr>
                <w:sz w:val="24"/>
                <w:szCs w:val="24"/>
              </w:rPr>
              <w:t xml:space="preserve"> г.</w:t>
            </w:r>
          </w:p>
          <w:p w:rsidR="006E7368" w:rsidRPr="0047669D" w:rsidRDefault="006E7368" w:rsidP="001B7FC4">
            <w:pPr>
              <w:ind w:right="2956"/>
              <w:rPr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>МТР и механизмы, предоставляемые филиалом:</w:t>
            </w: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 xml:space="preserve">Объект воздействия:  ________________________ </w:t>
            </w:r>
            <w:r w:rsidRPr="0047669D">
              <w:rPr>
                <w:i/>
                <w:sz w:val="22"/>
                <w:szCs w:val="22"/>
              </w:rPr>
              <w:t>завод</w:t>
            </w:r>
            <w:proofErr w:type="gramStart"/>
            <w:r w:rsidRPr="0047669D">
              <w:rPr>
                <w:i/>
                <w:sz w:val="22"/>
                <w:szCs w:val="22"/>
              </w:rPr>
              <w:t>.</w:t>
            </w:r>
            <w:proofErr w:type="gramEnd"/>
            <w:r w:rsidRPr="0047669D">
              <w:rPr>
                <w:i/>
                <w:sz w:val="22"/>
                <w:szCs w:val="22"/>
              </w:rPr>
              <w:t xml:space="preserve"> № ___________ </w:t>
            </w:r>
            <w:proofErr w:type="gramStart"/>
            <w:r w:rsidRPr="0047669D">
              <w:rPr>
                <w:i/>
                <w:sz w:val="22"/>
                <w:szCs w:val="22"/>
              </w:rPr>
              <w:t>и</w:t>
            </w:r>
            <w:proofErr w:type="gramEnd"/>
            <w:r w:rsidRPr="0047669D">
              <w:rPr>
                <w:i/>
                <w:sz w:val="22"/>
                <w:szCs w:val="22"/>
              </w:rPr>
              <w:t>нв. №_____________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>Дата ввода в эксплуатацию:______________________________________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>Планируемая дата списания:_____________________________________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>Наработка объекта с начала эксплуатации:________________________</w:t>
            </w: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 xml:space="preserve">Наработка узла ___________________ </w:t>
            </w:r>
            <w:r w:rsidRPr="0047669D">
              <w:rPr>
                <w:i/>
                <w:sz w:val="22"/>
                <w:szCs w:val="22"/>
              </w:rPr>
              <w:t xml:space="preserve">м/ч (после </w:t>
            </w:r>
            <w:proofErr w:type="gramStart"/>
            <w:r w:rsidRPr="0047669D">
              <w:rPr>
                <w:i/>
                <w:sz w:val="22"/>
                <w:szCs w:val="22"/>
              </w:rPr>
              <w:t>КР</w:t>
            </w:r>
            <w:proofErr w:type="gramEnd"/>
            <w:r w:rsidRPr="0047669D">
              <w:rPr>
                <w:b/>
                <w:sz w:val="22"/>
                <w:szCs w:val="22"/>
              </w:rPr>
              <w:t xml:space="preserve"> ______________ </w:t>
            </w:r>
            <w:r w:rsidRPr="0047669D">
              <w:rPr>
                <w:i/>
                <w:sz w:val="22"/>
                <w:szCs w:val="22"/>
              </w:rPr>
              <w:t>м/ч)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>Характер неисправности:__________________________________________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>Предположительная причина неисправности:________________________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>Обоснование невозможности выполнения услуг собственными силами:___________________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2"/>
                <w:szCs w:val="22"/>
              </w:rPr>
            </w:pPr>
            <w:r w:rsidRPr="0047669D">
              <w:rPr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>Наименование позиции плана затрат на УПХ в ПГР, сумма, руб.:_________________________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  <w:r w:rsidRPr="0047669D">
              <w:rPr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sz w:val="22"/>
                <w:szCs w:val="22"/>
              </w:rPr>
            </w:pP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proofErr w:type="gramStart"/>
            <w:r w:rsidRPr="0047669D">
              <w:rPr>
                <w:i/>
                <w:sz w:val="22"/>
                <w:szCs w:val="22"/>
              </w:rPr>
              <w:t xml:space="preserve">(Руководитель подразделения Компании, </w:t>
            </w:r>
            <w:proofErr w:type="gramEnd"/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r w:rsidRPr="0047669D">
              <w:rPr>
                <w:i/>
                <w:sz w:val="22"/>
                <w:szCs w:val="22"/>
              </w:rPr>
              <w:t>ответственного за проведение данного вида работ)___________________________/(Ф.И.О.)</w:t>
            </w: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r w:rsidRPr="0047669D">
              <w:rPr>
                <w:i/>
                <w:sz w:val="22"/>
                <w:szCs w:val="22"/>
              </w:rPr>
              <w:t>(Ответственный специалист филиала) ______________________________________/(Ф.И.О.)</w:t>
            </w: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</w:p>
          <w:p w:rsidR="006E7368" w:rsidRPr="0047669D" w:rsidRDefault="006E7368" w:rsidP="001B7FC4">
            <w:pPr>
              <w:ind w:right="2956"/>
              <w:rPr>
                <w:b/>
                <w:bCs/>
                <w:sz w:val="24"/>
                <w:szCs w:val="24"/>
              </w:rPr>
            </w:pPr>
            <w:r w:rsidRPr="0047669D">
              <w:rPr>
                <w:b/>
                <w:bCs/>
                <w:sz w:val="24"/>
                <w:szCs w:val="24"/>
              </w:rPr>
              <w:t>ТЕХНИЧЕСКОЕ ЗАДАНИЕ _________________________,_________________________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4"/>
                <w:szCs w:val="24"/>
              </w:rPr>
            </w:pPr>
            <w:r w:rsidRPr="0047669D">
              <w:rPr>
                <w:b/>
                <w:bCs/>
                <w:sz w:val="24"/>
                <w:szCs w:val="24"/>
              </w:rPr>
              <w:t xml:space="preserve">                                                     (принято </w:t>
            </w:r>
            <w:r w:rsidRPr="0047669D">
              <w:rPr>
                <w:bCs/>
                <w:sz w:val="24"/>
                <w:szCs w:val="24"/>
              </w:rPr>
              <w:t>или</w:t>
            </w:r>
            <w:r w:rsidRPr="0047669D">
              <w:rPr>
                <w:b/>
                <w:bCs/>
                <w:sz w:val="24"/>
                <w:szCs w:val="24"/>
              </w:rPr>
              <w:t xml:space="preserve"> не принято)     </w:t>
            </w:r>
            <w:r w:rsidRPr="0047669D">
              <w:rPr>
                <w:bCs/>
                <w:sz w:val="24"/>
                <w:szCs w:val="24"/>
              </w:rPr>
              <w:t xml:space="preserve"> (дата принятия в ремонт</w:t>
            </w:r>
            <w:r w:rsidRPr="0047669D">
              <w:rPr>
                <w:b/>
                <w:bCs/>
                <w:sz w:val="24"/>
                <w:szCs w:val="24"/>
              </w:rPr>
              <w:t>)</w:t>
            </w:r>
          </w:p>
          <w:p w:rsidR="006E7368" w:rsidRPr="0047669D" w:rsidRDefault="006E7368" w:rsidP="001B7FC4">
            <w:pPr>
              <w:ind w:right="2956"/>
              <w:rPr>
                <w:b/>
                <w:bCs/>
                <w:sz w:val="2"/>
                <w:szCs w:val="24"/>
              </w:rPr>
            </w:pPr>
          </w:p>
          <w:p w:rsidR="006E7368" w:rsidRPr="0047669D" w:rsidRDefault="006E7368" w:rsidP="001B7FC4">
            <w:pPr>
              <w:rPr>
                <w:b/>
                <w:sz w:val="24"/>
                <w:szCs w:val="24"/>
              </w:rPr>
            </w:pPr>
            <w:r w:rsidRPr="0047669D">
              <w:rPr>
                <w:b/>
                <w:sz w:val="24"/>
                <w:szCs w:val="24"/>
              </w:rPr>
              <w:t>От Подрядчика:</w:t>
            </w:r>
          </w:p>
          <w:p w:rsidR="006E7368" w:rsidRPr="0047669D" w:rsidRDefault="006E7368" w:rsidP="001B7FC4">
            <w:pPr>
              <w:ind w:right="2956"/>
              <w:rPr>
                <w:i/>
                <w:sz w:val="22"/>
                <w:szCs w:val="22"/>
              </w:rPr>
            </w:pPr>
            <w:r w:rsidRPr="0047669D">
              <w:rPr>
                <w:bCs/>
                <w:i/>
                <w:sz w:val="24"/>
                <w:szCs w:val="24"/>
              </w:rPr>
              <w:t>__________________________________                           _____________________________</w:t>
            </w:r>
          </w:p>
          <w:p w:rsidR="006E7368" w:rsidRPr="0047669D" w:rsidRDefault="006E7368" w:rsidP="001B7FC4">
            <w:pPr>
              <w:ind w:right="2815"/>
              <w:rPr>
                <w:bCs/>
                <w:i/>
                <w:sz w:val="24"/>
                <w:szCs w:val="24"/>
              </w:rPr>
            </w:pPr>
            <w:r w:rsidRPr="0047669D">
              <w:rPr>
                <w:i/>
                <w:sz w:val="22"/>
                <w:szCs w:val="22"/>
              </w:rPr>
              <w:t>(занимаемая должность</w:t>
            </w:r>
            <w:r w:rsidRPr="0047669D">
              <w:rPr>
                <w:i/>
                <w:sz w:val="24"/>
                <w:szCs w:val="24"/>
              </w:rPr>
              <w:t xml:space="preserve">)                                                                              </w:t>
            </w:r>
            <w:r w:rsidRPr="0047669D">
              <w:rPr>
                <w:bCs/>
                <w:i/>
                <w:sz w:val="24"/>
                <w:szCs w:val="24"/>
              </w:rPr>
              <w:t>(Ф.И.О.)</w:t>
            </w:r>
          </w:p>
          <w:p w:rsidR="006E7368" w:rsidRDefault="006E7368" w:rsidP="001B7FC4">
            <w:pPr>
              <w:rPr>
                <w:b/>
                <w:bCs/>
                <w:szCs w:val="28"/>
              </w:rPr>
            </w:pPr>
          </w:p>
          <w:tbl>
            <w:tblPr>
              <w:tblW w:w="9872" w:type="dxa"/>
              <w:tblLook w:val="01E0"/>
            </w:tblPr>
            <w:tblGrid>
              <w:gridCol w:w="4936"/>
              <w:gridCol w:w="4936"/>
            </w:tblGrid>
            <w:tr w:rsidR="006E7368" w:rsidRPr="00ED55F1" w:rsidTr="001B7FC4">
              <w:trPr>
                <w:trHeight w:val="1089"/>
              </w:trPr>
              <w:tc>
                <w:tcPr>
                  <w:tcW w:w="4936" w:type="dxa"/>
                </w:tcPr>
                <w:p w:rsidR="006E7368" w:rsidRPr="00F70C46" w:rsidRDefault="006E7368" w:rsidP="001B7FC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70C46">
                    <w:rPr>
                      <w:b/>
                      <w:bCs/>
                      <w:sz w:val="24"/>
                      <w:szCs w:val="24"/>
                    </w:rPr>
                    <w:t>Форма Приложения № 1 согласована:</w:t>
                  </w:r>
                </w:p>
                <w:p w:rsidR="006E7368" w:rsidRPr="00ED55F1" w:rsidRDefault="006E7368" w:rsidP="001B7FC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="00F70C46">
                    <w:rPr>
                      <w:b/>
                      <w:sz w:val="24"/>
                      <w:szCs w:val="24"/>
                    </w:rPr>
                    <w:t>Подрядчика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6E7368" w:rsidRDefault="006E7368" w:rsidP="001B7FC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0C46" w:rsidRDefault="00F70C46" w:rsidP="001B7FC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E7368" w:rsidRPr="004706A3" w:rsidRDefault="006E7368" w:rsidP="00D45F35">
                  <w:pPr>
                    <w:rPr>
                      <w:sz w:val="24"/>
                      <w:szCs w:val="24"/>
                    </w:rPr>
                  </w:pPr>
                  <w:r w:rsidRPr="004706A3">
                    <w:rPr>
                      <w:sz w:val="24"/>
                      <w:szCs w:val="24"/>
                    </w:rPr>
                    <w:t>____________________/</w:t>
                  </w:r>
                  <w:r w:rsidR="00D45F35"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Pr="004706A3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936" w:type="dxa"/>
                </w:tcPr>
                <w:p w:rsidR="00F70C46" w:rsidRDefault="00F70C46" w:rsidP="001B7FC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0C46" w:rsidRDefault="00F70C46" w:rsidP="001B7FC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E7368" w:rsidRPr="00ED55F1" w:rsidRDefault="006E7368" w:rsidP="001B7FC4">
                  <w:pPr>
                    <w:rPr>
                      <w:b/>
                      <w:sz w:val="24"/>
                      <w:szCs w:val="24"/>
                    </w:rPr>
                  </w:pPr>
                  <w:r w:rsidRPr="00ED55F1"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="00F70C46">
                    <w:rPr>
                      <w:b/>
                      <w:sz w:val="24"/>
                      <w:szCs w:val="24"/>
                    </w:rPr>
                    <w:t>Заказчика</w:t>
                  </w:r>
                  <w:r w:rsidRPr="00ED55F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6E7368" w:rsidRDefault="006E7368" w:rsidP="001B7FC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E7368" w:rsidRPr="00ED55F1" w:rsidRDefault="006E7368" w:rsidP="00D45F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ED55F1">
                    <w:rPr>
                      <w:i/>
                      <w:sz w:val="24"/>
                      <w:szCs w:val="24"/>
                    </w:rPr>
                    <w:t>_______________/</w:t>
                  </w:r>
                  <w:r w:rsidR="00D45F35">
                    <w:rPr>
                      <w:sz w:val="24"/>
                      <w:szCs w:val="24"/>
                    </w:rPr>
                    <w:t>В.Н. Фалелеев</w:t>
                  </w:r>
                  <w:r w:rsidRPr="00ED55F1">
                    <w:rPr>
                      <w:i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6E7368" w:rsidRPr="0047669D" w:rsidRDefault="006E7368" w:rsidP="001B7FC4">
            <w:pPr>
              <w:rPr>
                <w:i/>
                <w:sz w:val="22"/>
                <w:szCs w:val="22"/>
              </w:rPr>
            </w:pPr>
          </w:p>
        </w:tc>
      </w:tr>
    </w:tbl>
    <w:p w:rsidR="006E7368" w:rsidRDefault="006E7368" w:rsidP="00A44F79">
      <w:pPr>
        <w:ind w:left="5103"/>
        <w:rPr>
          <w:sz w:val="20"/>
        </w:rPr>
      </w:pPr>
    </w:p>
    <w:p w:rsidR="00F70C46" w:rsidRPr="006C0464" w:rsidRDefault="006C0464" w:rsidP="006C0464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F70C46" w:rsidRPr="006C0464">
        <w:rPr>
          <w:b/>
          <w:sz w:val="24"/>
          <w:szCs w:val="24"/>
        </w:rPr>
        <w:t>Приложение № 2</w:t>
      </w:r>
      <w:r>
        <w:rPr>
          <w:b/>
          <w:sz w:val="24"/>
          <w:szCs w:val="24"/>
        </w:rPr>
        <w:t xml:space="preserve"> </w:t>
      </w:r>
      <w:r w:rsidR="00F70C46" w:rsidRPr="006C0464">
        <w:rPr>
          <w:b/>
          <w:sz w:val="24"/>
          <w:szCs w:val="24"/>
        </w:rPr>
        <w:t xml:space="preserve">к договору от </w:t>
      </w:r>
      <w:r>
        <w:rPr>
          <w:b/>
          <w:sz w:val="24"/>
          <w:szCs w:val="24"/>
        </w:rPr>
        <w:t xml:space="preserve">                                              </w:t>
      </w:r>
      <w:r w:rsidR="00F70C46" w:rsidRPr="006C0464">
        <w:rPr>
          <w:b/>
          <w:sz w:val="24"/>
          <w:szCs w:val="24"/>
        </w:rPr>
        <w:t>«____»______ 201</w:t>
      </w:r>
      <w:r w:rsidR="00D45F35">
        <w:rPr>
          <w:b/>
          <w:sz w:val="24"/>
          <w:szCs w:val="24"/>
        </w:rPr>
        <w:t>9</w:t>
      </w:r>
      <w:r w:rsidR="00F70C46" w:rsidRPr="006C0464">
        <w:rPr>
          <w:b/>
          <w:sz w:val="24"/>
          <w:szCs w:val="24"/>
        </w:rPr>
        <w:t>г. № ________</w:t>
      </w:r>
    </w:p>
    <w:p w:rsidR="00F70C46" w:rsidRPr="006C0464" w:rsidRDefault="00F70C46" w:rsidP="006C0464">
      <w:pPr>
        <w:ind w:left="5529"/>
        <w:rPr>
          <w:b/>
          <w:sz w:val="24"/>
          <w:szCs w:val="24"/>
        </w:rPr>
      </w:pPr>
      <w:r w:rsidRPr="006C0464">
        <w:rPr>
          <w:b/>
          <w:sz w:val="24"/>
          <w:szCs w:val="24"/>
        </w:rPr>
        <w:t xml:space="preserve">на техническое обслуживание </w:t>
      </w:r>
    </w:p>
    <w:p w:rsidR="00F70C46" w:rsidRDefault="00F70C46" w:rsidP="00F70C46">
      <w:pPr>
        <w:ind w:firstLine="567"/>
        <w:jc w:val="both"/>
        <w:rPr>
          <w:b/>
          <w:sz w:val="24"/>
          <w:szCs w:val="24"/>
        </w:rPr>
      </w:pPr>
    </w:p>
    <w:p w:rsidR="006C0464" w:rsidRPr="006C0464" w:rsidRDefault="006C0464" w:rsidP="00F70C46">
      <w:pPr>
        <w:ind w:firstLine="567"/>
        <w:jc w:val="both"/>
        <w:rPr>
          <w:b/>
          <w:sz w:val="24"/>
          <w:szCs w:val="24"/>
        </w:rPr>
      </w:pPr>
    </w:p>
    <w:p w:rsidR="00F70C46" w:rsidRPr="00F70C46" w:rsidRDefault="00F70C46" w:rsidP="00F70C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0C46">
        <w:rPr>
          <w:b/>
          <w:bCs/>
          <w:sz w:val="24"/>
          <w:szCs w:val="24"/>
        </w:rPr>
        <w:t>СПЕЦИФИКАЦИЯ</w:t>
      </w:r>
    </w:p>
    <w:p w:rsidR="00F70C46" w:rsidRPr="00F70C46" w:rsidRDefault="00F70C46" w:rsidP="00F70C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30"/>
        <w:gridCol w:w="877"/>
        <w:gridCol w:w="832"/>
        <w:gridCol w:w="1219"/>
        <w:gridCol w:w="1618"/>
        <w:gridCol w:w="934"/>
        <w:gridCol w:w="1296"/>
        <w:gridCol w:w="1524"/>
      </w:tblGrid>
      <w:tr w:rsidR="00F70C46" w:rsidRPr="00F70C46" w:rsidTr="00E229DE">
        <w:trPr>
          <w:cantSplit/>
          <w:trHeight w:val="4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color w:val="000000"/>
                <w:sz w:val="20"/>
              </w:rPr>
              <w:t>Вид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color w:val="000000"/>
                <w:sz w:val="20"/>
              </w:rPr>
              <w:t>Кол-во ТО-3, ед.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Цена за единицу, руб.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Стоимость услуг всего, руб. без НДС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НДС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Всего,  руб., включая НДС</w:t>
            </w:r>
          </w:p>
        </w:tc>
      </w:tr>
      <w:tr w:rsidR="00F70C46" w:rsidRPr="00F70C46" w:rsidTr="00E229DE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</w:tr>
      <w:tr w:rsidR="00F70C46" w:rsidRPr="00F70C46" w:rsidTr="00E229DE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Ставка,   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0"/>
              </w:rPr>
            </w:pPr>
            <w:r w:rsidRPr="00F70C46">
              <w:rPr>
                <w:bCs/>
                <w:color w:val="000000"/>
                <w:sz w:val="20"/>
              </w:rPr>
              <w:t>Сумма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rPr>
                <w:color w:val="000000"/>
                <w:sz w:val="20"/>
              </w:rPr>
            </w:pPr>
          </w:p>
        </w:tc>
      </w:tr>
      <w:tr w:rsidR="00F70C46" w:rsidRPr="00F70C46" w:rsidTr="00E229DE">
        <w:trPr>
          <w:trHeight w:hRule="exact" w:val="10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FE5" w:rsidRDefault="00F70C46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ТЭМ</w:t>
            </w:r>
            <w:r w:rsidR="002D6FE5">
              <w:rPr>
                <w:rFonts w:eastAsia="Bookman Old Style"/>
                <w:color w:val="000000"/>
                <w:sz w:val="24"/>
                <w:szCs w:val="24"/>
              </w:rPr>
              <w:t>18</w:t>
            </w:r>
          </w:p>
          <w:p w:rsidR="00F70C46" w:rsidRPr="00F70C46" w:rsidRDefault="00F70C46" w:rsidP="00E229DE">
            <w:pPr>
              <w:jc w:val="center"/>
              <w:rPr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 xml:space="preserve">№ </w:t>
            </w:r>
            <w:r w:rsidR="002D6FE5">
              <w:rPr>
                <w:rFonts w:eastAsia="Bookman Old Style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29DE">
            <w:pPr>
              <w:jc w:val="center"/>
              <w:rPr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D45F35" w:rsidP="00E229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Bookman Old Styl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7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Default="001D5CD3" w:rsidP="00E229D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 w:rsidR="00E229DE">
              <w:rPr>
                <w:color w:val="000000"/>
                <w:sz w:val="24"/>
                <w:szCs w:val="24"/>
              </w:rPr>
              <w:instrText xml:space="preserve"> LINK </w:instrText>
            </w:r>
            <w:r w:rsidR="005B38CC">
              <w:rPr>
                <w:color w:val="000000"/>
                <w:sz w:val="24"/>
                <w:szCs w:val="24"/>
              </w:rPr>
              <w:instrText xml:space="preserve">Excel.Sheet.8 "C:\\Users\\alboscha\\Desktop\\ДОГОВОРЫ\\ТРК\\калькуляция ТО-3.xls" Лист2!R5C8 </w:instrText>
            </w:r>
            <w:r w:rsidR="00E229DE">
              <w:rPr>
                <w:color w:val="000000"/>
                <w:sz w:val="24"/>
                <w:szCs w:val="24"/>
              </w:rPr>
              <w:instrText xml:space="preserve">\a \f 5 \h  \* MERGEFORMAT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</w:p>
          <w:p w:rsidR="00F70C46" w:rsidRPr="00F70C46" w:rsidRDefault="001D5CD3" w:rsidP="00E229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D45F35" w:rsidP="00E229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7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7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9DE" w:rsidRPr="00F70C46" w:rsidTr="00E229DE">
        <w:trPr>
          <w:trHeight w:hRule="exact" w:val="9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E229DE" w:rsidP="00E229DE">
            <w:pPr>
              <w:jc w:val="center"/>
              <w:rPr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ТЭМ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>18</w:t>
            </w:r>
            <w:r w:rsidRPr="00F70C46">
              <w:rPr>
                <w:rFonts w:eastAsia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 xml:space="preserve">         </w:t>
            </w:r>
            <w:r w:rsidRPr="00F70C46">
              <w:rPr>
                <w:rFonts w:eastAsia="Bookman Old Style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E229DE" w:rsidP="00E229DE">
            <w:pPr>
              <w:jc w:val="center"/>
              <w:rPr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D45F35" w:rsidP="00E229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Bookman Old Styl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Default="00E229DE" w:rsidP="00E27CF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Default="00E229DE" w:rsidP="00E27CF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D45F35" w:rsidP="00E229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E229DE" w:rsidP="00E27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F70C46" w:rsidRDefault="00E229DE" w:rsidP="00E229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29DE" w:rsidRPr="00F70C46" w:rsidTr="00E229D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Default="00E229DE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ТЭМ</w:t>
            </w:r>
            <w:proofErr w:type="gramStart"/>
            <w:r>
              <w:rPr>
                <w:rFonts w:eastAsia="Bookman Old Style"/>
                <w:color w:val="000000"/>
                <w:sz w:val="24"/>
                <w:szCs w:val="24"/>
              </w:rPr>
              <w:t>2</w:t>
            </w:r>
            <w:proofErr w:type="gramEnd"/>
          </w:p>
          <w:p w:rsidR="00E229DE" w:rsidRPr="00E229DE" w:rsidRDefault="00E229DE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Bookman Old Style"/>
                <w:color w:val="000000"/>
                <w:sz w:val="24"/>
                <w:szCs w:val="24"/>
              </w:rPr>
              <w:t>7317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E229DE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 w:rsidRPr="00F70C46">
              <w:rPr>
                <w:rFonts w:eastAsia="Bookman Old Style"/>
                <w:color w:val="000000"/>
                <w:sz w:val="24"/>
                <w:szCs w:val="24"/>
              </w:rPr>
              <w:t>ТО-3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D45F35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>
              <w:rPr>
                <w:rFonts w:eastAsia="Bookman Old Styl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E229DE" w:rsidP="00E27CFA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E229DE" w:rsidP="00E27CFA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D45F35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  <w:r>
              <w:rPr>
                <w:rFonts w:eastAsia="Bookman Old Styl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E229DE" w:rsidP="00E27CFA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DE" w:rsidRPr="00E229DE" w:rsidRDefault="00E229DE" w:rsidP="00E229DE">
            <w:pPr>
              <w:jc w:val="center"/>
              <w:rPr>
                <w:rFonts w:eastAsia="Bookman Old Style"/>
                <w:color w:val="000000"/>
                <w:sz w:val="24"/>
                <w:szCs w:val="24"/>
              </w:rPr>
            </w:pPr>
          </w:p>
        </w:tc>
      </w:tr>
      <w:tr w:rsidR="00F70C46" w:rsidRPr="00F70C46" w:rsidTr="00E229D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0C46" w:rsidRPr="00F70C46" w:rsidTr="00E229D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CDD" w:rsidRPr="00F70C46" w:rsidTr="00E229DE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0C46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F35" w:rsidRPr="00F70C46" w:rsidRDefault="00D45F35" w:rsidP="00D45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F70C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1D0" w:rsidRPr="00F70C46" w:rsidRDefault="005521D0" w:rsidP="00D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D45F35" w:rsidP="00F70C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7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C46" w:rsidRPr="00F70C46" w:rsidRDefault="00F70C46" w:rsidP="00E27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0C46" w:rsidRPr="00F70C46" w:rsidRDefault="00F70C46" w:rsidP="00F70C4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70C46" w:rsidRPr="00F70C46" w:rsidRDefault="00F70C46" w:rsidP="00F70C4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0530" w:type="dxa"/>
        <w:tblInd w:w="108" w:type="dxa"/>
        <w:tblLayout w:type="fixed"/>
        <w:tblLook w:val="0000"/>
      </w:tblPr>
      <w:tblGrid>
        <w:gridCol w:w="4917"/>
        <w:gridCol w:w="4864"/>
        <w:gridCol w:w="749"/>
      </w:tblGrid>
      <w:tr w:rsidR="00F70C46" w:rsidRPr="00F70C46" w:rsidTr="001B7FC4">
        <w:trPr>
          <w:trHeight w:val="708"/>
        </w:trPr>
        <w:tc>
          <w:tcPr>
            <w:tcW w:w="4917" w:type="dxa"/>
          </w:tcPr>
          <w:p w:rsidR="00F70C46" w:rsidRPr="00F70C46" w:rsidRDefault="00F70C46" w:rsidP="00F70C46">
            <w:pPr>
              <w:widowControl w:val="0"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5613" w:type="dxa"/>
            <w:gridSpan w:val="2"/>
          </w:tcPr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70C46" w:rsidRPr="00F70C46" w:rsidTr="00E0435F">
        <w:trPr>
          <w:gridAfter w:val="1"/>
          <w:wAfter w:w="749" w:type="dxa"/>
          <w:trHeight w:val="1756"/>
        </w:trPr>
        <w:tc>
          <w:tcPr>
            <w:tcW w:w="4917" w:type="dxa"/>
          </w:tcPr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rPr>
                <w:b/>
                <w:sz w:val="24"/>
                <w:szCs w:val="24"/>
                <w:lang w:bidi="ru-RU"/>
              </w:rPr>
            </w:pPr>
            <w:r w:rsidRPr="00F70C46">
              <w:rPr>
                <w:b/>
                <w:sz w:val="24"/>
                <w:szCs w:val="24"/>
                <w:lang w:bidi="ru-RU"/>
              </w:rPr>
              <w:t xml:space="preserve">От </w:t>
            </w:r>
            <w:r>
              <w:rPr>
                <w:b/>
                <w:sz w:val="24"/>
                <w:szCs w:val="24"/>
                <w:lang w:bidi="ru-RU"/>
              </w:rPr>
              <w:t>Подрядчика</w:t>
            </w:r>
            <w:r w:rsidRPr="00F70C46">
              <w:rPr>
                <w:b/>
                <w:sz w:val="24"/>
                <w:szCs w:val="24"/>
                <w:lang w:bidi="ru-RU"/>
              </w:rPr>
              <w:t>:</w:t>
            </w:r>
          </w:p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F70C46" w:rsidRPr="00F70C46" w:rsidRDefault="00F70C46" w:rsidP="00D45F35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  <w:r w:rsidRPr="00F70C46">
              <w:rPr>
                <w:sz w:val="24"/>
                <w:szCs w:val="24"/>
                <w:lang w:bidi="ru-RU"/>
              </w:rPr>
              <w:t>_________________/</w:t>
            </w:r>
            <w:r w:rsidR="00D45F35">
              <w:rPr>
                <w:sz w:val="24"/>
                <w:szCs w:val="24"/>
                <w:lang w:bidi="ru-RU"/>
              </w:rPr>
              <w:t xml:space="preserve">                                    </w:t>
            </w:r>
            <w:r w:rsidRPr="00F70C46">
              <w:rPr>
                <w:sz w:val="24"/>
                <w:szCs w:val="24"/>
                <w:lang w:bidi="ru-RU"/>
              </w:rPr>
              <w:t xml:space="preserve">/                               </w:t>
            </w:r>
          </w:p>
        </w:tc>
        <w:tc>
          <w:tcPr>
            <w:tcW w:w="4864" w:type="dxa"/>
          </w:tcPr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ind w:firstLine="1288"/>
              <w:rPr>
                <w:b/>
                <w:sz w:val="24"/>
                <w:szCs w:val="24"/>
              </w:rPr>
            </w:pPr>
            <w:r w:rsidRPr="00F70C46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Заказчика</w:t>
            </w:r>
            <w:r w:rsidRPr="00F70C46">
              <w:rPr>
                <w:b/>
                <w:sz w:val="24"/>
                <w:szCs w:val="24"/>
              </w:rPr>
              <w:t>:</w:t>
            </w:r>
          </w:p>
          <w:p w:rsidR="00F70C46" w:rsidRPr="00F70C46" w:rsidRDefault="00F70C46" w:rsidP="00F70C46">
            <w:pPr>
              <w:widowControl w:val="0"/>
              <w:suppressLineNumbers/>
              <w:suppressAutoHyphens/>
              <w:autoSpaceDE w:val="0"/>
              <w:ind w:left="862"/>
              <w:rPr>
                <w:sz w:val="24"/>
                <w:szCs w:val="24"/>
                <w:lang w:bidi="ru-RU"/>
              </w:rPr>
            </w:pPr>
            <w:r w:rsidRPr="00F70C46">
              <w:rPr>
                <w:rFonts w:cs="Tahoma"/>
                <w:b/>
                <w:sz w:val="24"/>
                <w:szCs w:val="24"/>
                <w:lang w:bidi="ru-RU"/>
              </w:rPr>
              <w:t xml:space="preserve">       </w:t>
            </w: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 xml:space="preserve"> </w:t>
            </w:r>
          </w:p>
          <w:p w:rsidR="00F70C46" w:rsidRPr="00F70C46" w:rsidRDefault="00F70C46" w:rsidP="00F70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70C46" w:rsidRPr="00F70C46" w:rsidRDefault="00F70C46" w:rsidP="00D45F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70C46">
              <w:rPr>
                <w:sz w:val="24"/>
                <w:szCs w:val="24"/>
              </w:rPr>
              <w:t xml:space="preserve">          _______________/ </w:t>
            </w:r>
            <w:r w:rsidR="00D45F35">
              <w:rPr>
                <w:bCs/>
                <w:sz w:val="24"/>
              </w:rPr>
              <w:t>В.Н. Фалелеев</w:t>
            </w:r>
            <w:r w:rsidRPr="00F70C46">
              <w:rPr>
                <w:b/>
                <w:bCs/>
                <w:sz w:val="24"/>
              </w:rPr>
              <w:t xml:space="preserve"> </w:t>
            </w:r>
            <w:r w:rsidRPr="00F70C46">
              <w:rPr>
                <w:sz w:val="24"/>
                <w:szCs w:val="24"/>
              </w:rPr>
              <w:t>/</w:t>
            </w:r>
          </w:p>
        </w:tc>
      </w:tr>
    </w:tbl>
    <w:p w:rsidR="00F70C46" w:rsidRDefault="00F70C46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106702" w:rsidRDefault="00106702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</w:pPr>
    </w:p>
    <w:p w:rsidR="00530AF1" w:rsidRDefault="00530AF1" w:rsidP="00A44F79">
      <w:pPr>
        <w:ind w:left="5103"/>
        <w:rPr>
          <w:sz w:val="20"/>
        </w:rPr>
        <w:sectPr w:rsidR="00530AF1" w:rsidSect="00A44F7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84" w:right="850" w:bottom="284" w:left="1418" w:header="568" w:footer="0" w:gutter="0"/>
          <w:cols w:space="708"/>
          <w:docGrid w:linePitch="381"/>
        </w:sectPr>
      </w:pPr>
    </w:p>
    <w:p w:rsidR="00530AF1" w:rsidRDefault="00530AF1" w:rsidP="00913D4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</w:t>
      </w:r>
      <w:r w:rsidRPr="006C0464">
        <w:rPr>
          <w:b/>
          <w:sz w:val="24"/>
          <w:szCs w:val="24"/>
        </w:rPr>
        <w:t>иложение № 2</w:t>
      </w:r>
      <w:r>
        <w:rPr>
          <w:b/>
          <w:sz w:val="24"/>
          <w:szCs w:val="24"/>
        </w:rPr>
        <w:t xml:space="preserve"> </w:t>
      </w:r>
      <w:r w:rsidRPr="006C0464">
        <w:rPr>
          <w:b/>
          <w:sz w:val="24"/>
          <w:szCs w:val="24"/>
        </w:rPr>
        <w:t xml:space="preserve">к договору </w:t>
      </w:r>
      <w:proofErr w:type="gramStart"/>
      <w:r w:rsidRPr="006C0464">
        <w:rPr>
          <w:b/>
          <w:sz w:val="24"/>
          <w:szCs w:val="24"/>
        </w:rPr>
        <w:t>от</w:t>
      </w:r>
      <w:proofErr w:type="gramEnd"/>
    </w:p>
    <w:p w:rsidR="00530AF1" w:rsidRPr="006C0464" w:rsidRDefault="00530AF1" w:rsidP="00913D4B">
      <w:pPr>
        <w:jc w:val="right"/>
        <w:rPr>
          <w:b/>
          <w:sz w:val="24"/>
          <w:szCs w:val="24"/>
        </w:rPr>
      </w:pPr>
      <w:r w:rsidRPr="006C0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</w:t>
      </w:r>
      <w:r w:rsidRPr="006C0464">
        <w:rPr>
          <w:b/>
          <w:sz w:val="24"/>
          <w:szCs w:val="24"/>
        </w:rPr>
        <w:t>«____»______ 201</w:t>
      </w:r>
      <w:r>
        <w:rPr>
          <w:b/>
          <w:sz w:val="24"/>
          <w:szCs w:val="24"/>
        </w:rPr>
        <w:t>9</w:t>
      </w:r>
      <w:r w:rsidRPr="006C0464">
        <w:rPr>
          <w:b/>
          <w:sz w:val="24"/>
          <w:szCs w:val="24"/>
        </w:rPr>
        <w:t>г. № ________</w:t>
      </w:r>
    </w:p>
    <w:p w:rsidR="00530AF1" w:rsidRPr="006C0464" w:rsidRDefault="00530AF1" w:rsidP="00913D4B">
      <w:pPr>
        <w:jc w:val="right"/>
        <w:rPr>
          <w:b/>
          <w:sz w:val="24"/>
          <w:szCs w:val="24"/>
        </w:rPr>
      </w:pPr>
      <w:r w:rsidRPr="006C0464">
        <w:rPr>
          <w:b/>
          <w:sz w:val="24"/>
          <w:szCs w:val="24"/>
        </w:rPr>
        <w:t xml:space="preserve">на техническое обслуживание </w:t>
      </w:r>
    </w:p>
    <w:p w:rsidR="00530AF1" w:rsidRDefault="00530AF1" w:rsidP="00913D4B">
      <w:pPr>
        <w:rPr>
          <w:sz w:val="20"/>
        </w:rPr>
      </w:pPr>
    </w:p>
    <w:p w:rsidR="00913D4B" w:rsidRDefault="00913D4B" w:rsidP="00913D4B">
      <w:pPr>
        <w:jc w:val="center"/>
        <w:rPr>
          <w:sz w:val="20"/>
        </w:rPr>
      </w:pPr>
    </w:p>
    <w:p w:rsidR="00913D4B" w:rsidRDefault="00913D4B" w:rsidP="00913D4B">
      <w:pPr>
        <w:jc w:val="center"/>
        <w:rPr>
          <w:b/>
          <w:sz w:val="24"/>
          <w:szCs w:val="24"/>
        </w:rPr>
      </w:pPr>
    </w:p>
    <w:p w:rsidR="00913D4B" w:rsidRDefault="00913D4B" w:rsidP="00913D4B">
      <w:pPr>
        <w:jc w:val="center"/>
        <w:rPr>
          <w:b/>
          <w:sz w:val="24"/>
          <w:szCs w:val="24"/>
        </w:rPr>
      </w:pPr>
    </w:p>
    <w:p w:rsidR="00106702" w:rsidRDefault="00913D4B" w:rsidP="00913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проведения технического обслуживания ТО-3 тепловозов</w:t>
      </w:r>
    </w:p>
    <w:p w:rsidR="00913D4B" w:rsidRDefault="00913D4B" w:rsidP="00913D4B">
      <w:pPr>
        <w:jc w:val="center"/>
        <w:rPr>
          <w:b/>
          <w:sz w:val="24"/>
          <w:szCs w:val="24"/>
        </w:rPr>
      </w:pPr>
    </w:p>
    <w:p w:rsidR="00913D4B" w:rsidRDefault="00913D4B" w:rsidP="00913D4B">
      <w:pPr>
        <w:jc w:val="center"/>
        <w:rPr>
          <w:b/>
          <w:sz w:val="24"/>
          <w:szCs w:val="24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1713"/>
        <w:gridCol w:w="1243"/>
        <w:gridCol w:w="69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1417"/>
        <w:gridCol w:w="1637"/>
      </w:tblGrid>
      <w:tr w:rsidR="00E7783C" w:rsidTr="00E7783C">
        <w:trPr>
          <w:cantSplit/>
          <w:trHeight w:val="1134"/>
        </w:trPr>
        <w:tc>
          <w:tcPr>
            <w:tcW w:w="1713" w:type="dxa"/>
          </w:tcPr>
          <w:p w:rsidR="003F4E5C" w:rsidRPr="00E7783C" w:rsidRDefault="003F4E5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43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Инв. №</w:t>
            </w:r>
          </w:p>
        </w:tc>
        <w:tc>
          <w:tcPr>
            <w:tcW w:w="696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июль</w:t>
            </w:r>
          </w:p>
        </w:tc>
        <w:tc>
          <w:tcPr>
            <w:tcW w:w="708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август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extDirection w:val="btLr"/>
            <w:vAlign w:val="center"/>
          </w:tcPr>
          <w:p w:rsidR="003F4E5C" w:rsidRPr="00E7783C" w:rsidRDefault="003F4E5C" w:rsidP="003F4E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Количество ТО-3</w:t>
            </w:r>
          </w:p>
        </w:tc>
        <w:tc>
          <w:tcPr>
            <w:tcW w:w="1417" w:type="dxa"/>
          </w:tcPr>
          <w:p w:rsidR="003F4E5C" w:rsidRPr="00E7783C" w:rsidRDefault="003F4E5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Цена за ед., руб. без НДС</w:t>
            </w:r>
          </w:p>
        </w:tc>
        <w:tc>
          <w:tcPr>
            <w:tcW w:w="1637" w:type="dxa"/>
          </w:tcPr>
          <w:p w:rsidR="003F4E5C" w:rsidRPr="00E7783C" w:rsidRDefault="003F4E5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Стоимость услуг всего, руб. без НДС.</w:t>
            </w:r>
          </w:p>
        </w:tc>
      </w:tr>
      <w:tr w:rsidR="00E7783C" w:rsidTr="00E7783C">
        <w:tc>
          <w:tcPr>
            <w:tcW w:w="171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ТЭМ</w:t>
            </w:r>
            <w:proofErr w:type="gramStart"/>
            <w:r w:rsidRPr="00E7783C">
              <w:rPr>
                <w:sz w:val="22"/>
                <w:szCs w:val="22"/>
              </w:rPr>
              <w:t>2</w:t>
            </w:r>
            <w:proofErr w:type="gramEnd"/>
            <w:r w:rsidRPr="00E7783C">
              <w:rPr>
                <w:sz w:val="22"/>
                <w:szCs w:val="22"/>
              </w:rPr>
              <w:t xml:space="preserve"> № 7317</w:t>
            </w:r>
          </w:p>
        </w:tc>
        <w:tc>
          <w:tcPr>
            <w:tcW w:w="124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01\107910</w:t>
            </w:r>
          </w:p>
        </w:tc>
        <w:tc>
          <w:tcPr>
            <w:tcW w:w="696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850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</w:tr>
      <w:tr w:rsidR="00E7783C" w:rsidTr="00E7783C">
        <w:tc>
          <w:tcPr>
            <w:tcW w:w="171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ТЭМ18 № 233</w:t>
            </w:r>
          </w:p>
        </w:tc>
        <w:tc>
          <w:tcPr>
            <w:tcW w:w="124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11\5481</w:t>
            </w:r>
          </w:p>
        </w:tc>
        <w:tc>
          <w:tcPr>
            <w:tcW w:w="696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850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</w:tr>
      <w:tr w:rsidR="00E7783C" w:rsidTr="00E7783C">
        <w:tc>
          <w:tcPr>
            <w:tcW w:w="171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ТЭМ18 № 387</w:t>
            </w:r>
          </w:p>
        </w:tc>
        <w:tc>
          <w:tcPr>
            <w:tcW w:w="1243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11\387</w:t>
            </w:r>
          </w:p>
        </w:tc>
        <w:tc>
          <w:tcPr>
            <w:tcW w:w="696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8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850" w:type="dxa"/>
          </w:tcPr>
          <w:p w:rsidR="00E7783C" w:rsidRPr="00E7783C" w:rsidRDefault="00E7783C" w:rsidP="00866DB1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ТО-3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  <w:r w:rsidRPr="00E7783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sz w:val="22"/>
                <w:szCs w:val="22"/>
              </w:rPr>
            </w:pPr>
          </w:p>
        </w:tc>
      </w:tr>
      <w:tr w:rsidR="00E7783C" w:rsidTr="00E7783C">
        <w:tc>
          <w:tcPr>
            <w:tcW w:w="11590" w:type="dxa"/>
            <w:gridSpan w:val="14"/>
          </w:tcPr>
          <w:p w:rsidR="00E7783C" w:rsidRPr="00E7783C" w:rsidRDefault="00E7783C" w:rsidP="00E0435F">
            <w:pPr>
              <w:jc w:val="right"/>
              <w:rPr>
                <w:b/>
                <w:sz w:val="22"/>
                <w:szCs w:val="22"/>
              </w:rPr>
            </w:pPr>
            <w:r w:rsidRPr="00E7783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  <w:r w:rsidRPr="00E7783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83C" w:rsidTr="00E7783C">
        <w:tc>
          <w:tcPr>
            <w:tcW w:w="11590" w:type="dxa"/>
            <w:gridSpan w:val="14"/>
          </w:tcPr>
          <w:p w:rsidR="00E7783C" w:rsidRPr="00E7783C" w:rsidRDefault="00E7783C" w:rsidP="00E0435F">
            <w:pPr>
              <w:jc w:val="right"/>
              <w:rPr>
                <w:b/>
                <w:sz w:val="22"/>
                <w:szCs w:val="22"/>
              </w:rPr>
            </w:pPr>
            <w:r w:rsidRPr="00E7783C">
              <w:rPr>
                <w:b/>
                <w:sz w:val="22"/>
                <w:szCs w:val="22"/>
              </w:rPr>
              <w:t>НДС (20%)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783C" w:rsidTr="00E7783C">
        <w:tc>
          <w:tcPr>
            <w:tcW w:w="11590" w:type="dxa"/>
            <w:gridSpan w:val="14"/>
          </w:tcPr>
          <w:p w:rsidR="00E7783C" w:rsidRPr="00E7783C" w:rsidRDefault="00E7783C" w:rsidP="00E0435F">
            <w:pPr>
              <w:jc w:val="right"/>
              <w:rPr>
                <w:b/>
                <w:sz w:val="22"/>
                <w:szCs w:val="22"/>
              </w:rPr>
            </w:pPr>
            <w:r w:rsidRPr="00E778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:rsidR="00E7783C" w:rsidRPr="00E7783C" w:rsidRDefault="00E7783C" w:rsidP="00913D4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3D4B" w:rsidRPr="00913D4B" w:rsidRDefault="00913D4B" w:rsidP="00913D4B">
      <w:pPr>
        <w:jc w:val="center"/>
        <w:rPr>
          <w:sz w:val="24"/>
          <w:szCs w:val="24"/>
        </w:rPr>
      </w:pPr>
    </w:p>
    <w:p w:rsidR="00913D4B" w:rsidRDefault="00913D4B" w:rsidP="00913D4B">
      <w:pPr>
        <w:ind w:left="5103"/>
        <w:rPr>
          <w:sz w:val="20"/>
        </w:rPr>
      </w:pPr>
    </w:p>
    <w:tbl>
      <w:tblPr>
        <w:tblW w:w="12607" w:type="dxa"/>
        <w:jc w:val="center"/>
        <w:tblInd w:w="108" w:type="dxa"/>
        <w:tblLayout w:type="fixed"/>
        <w:tblLook w:val="0000"/>
      </w:tblPr>
      <w:tblGrid>
        <w:gridCol w:w="7371"/>
        <w:gridCol w:w="5236"/>
      </w:tblGrid>
      <w:tr w:rsidR="00E0435F" w:rsidRPr="00F70C46" w:rsidTr="00E0435F">
        <w:trPr>
          <w:trHeight w:val="1756"/>
          <w:jc w:val="center"/>
        </w:trPr>
        <w:tc>
          <w:tcPr>
            <w:tcW w:w="7371" w:type="dxa"/>
          </w:tcPr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b/>
                <w:sz w:val="24"/>
                <w:szCs w:val="24"/>
                <w:lang w:bidi="ru-RU"/>
              </w:rPr>
            </w:pPr>
            <w:r w:rsidRPr="00F70C46">
              <w:rPr>
                <w:b/>
                <w:sz w:val="24"/>
                <w:szCs w:val="24"/>
                <w:lang w:bidi="ru-RU"/>
              </w:rPr>
              <w:t xml:space="preserve">От </w:t>
            </w:r>
            <w:r>
              <w:rPr>
                <w:b/>
                <w:sz w:val="24"/>
                <w:szCs w:val="24"/>
                <w:lang w:bidi="ru-RU"/>
              </w:rPr>
              <w:t>Подрядчика</w:t>
            </w:r>
            <w:r w:rsidRPr="00F70C46">
              <w:rPr>
                <w:b/>
                <w:sz w:val="24"/>
                <w:szCs w:val="24"/>
                <w:lang w:bidi="ru-RU"/>
              </w:rPr>
              <w:t>:</w:t>
            </w: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rPr>
                <w:sz w:val="24"/>
                <w:szCs w:val="24"/>
                <w:lang w:bidi="ru-RU"/>
              </w:rPr>
            </w:pPr>
            <w:r w:rsidRPr="00F70C46">
              <w:rPr>
                <w:sz w:val="24"/>
                <w:szCs w:val="24"/>
                <w:lang w:bidi="ru-RU"/>
              </w:rPr>
              <w:t>_________________/</w:t>
            </w:r>
            <w:r>
              <w:rPr>
                <w:sz w:val="24"/>
                <w:szCs w:val="24"/>
                <w:lang w:bidi="ru-RU"/>
              </w:rPr>
              <w:t xml:space="preserve">                                    </w:t>
            </w:r>
            <w:r w:rsidRPr="00F70C46">
              <w:rPr>
                <w:sz w:val="24"/>
                <w:szCs w:val="24"/>
                <w:lang w:bidi="ru-RU"/>
              </w:rPr>
              <w:t xml:space="preserve">/                               </w:t>
            </w:r>
          </w:p>
        </w:tc>
        <w:tc>
          <w:tcPr>
            <w:tcW w:w="5236" w:type="dxa"/>
          </w:tcPr>
          <w:p w:rsidR="00E0435F" w:rsidRPr="00F70C46" w:rsidRDefault="00E0435F" w:rsidP="006005FD">
            <w:pPr>
              <w:widowControl w:val="0"/>
              <w:autoSpaceDE w:val="0"/>
              <w:autoSpaceDN w:val="0"/>
              <w:adjustRightInd w:val="0"/>
              <w:ind w:firstLine="1288"/>
              <w:rPr>
                <w:b/>
                <w:sz w:val="24"/>
                <w:szCs w:val="24"/>
              </w:rPr>
            </w:pPr>
            <w:r w:rsidRPr="00F70C46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Заказчика</w:t>
            </w:r>
            <w:r w:rsidRPr="00F70C46">
              <w:rPr>
                <w:b/>
                <w:sz w:val="24"/>
                <w:szCs w:val="24"/>
              </w:rPr>
              <w:t>:</w:t>
            </w:r>
          </w:p>
          <w:p w:rsidR="00E0435F" w:rsidRPr="00F70C46" w:rsidRDefault="00E0435F" w:rsidP="006005FD">
            <w:pPr>
              <w:widowControl w:val="0"/>
              <w:suppressLineNumbers/>
              <w:suppressAutoHyphens/>
              <w:autoSpaceDE w:val="0"/>
              <w:ind w:left="862"/>
              <w:rPr>
                <w:sz w:val="24"/>
                <w:szCs w:val="24"/>
                <w:lang w:bidi="ru-RU"/>
              </w:rPr>
            </w:pPr>
            <w:r w:rsidRPr="00F70C46">
              <w:rPr>
                <w:rFonts w:cs="Tahoma"/>
                <w:b/>
                <w:sz w:val="24"/>
                <w:szCs w:val="24"/>
                <w:lang w:bidi="ru-RU"/>
              </w:rPr>
              <w:t xml:space="preserve">       </w:t>
            </w:r>
          </w:p>
          <w:p w:rsidR="00E0435F" w:rsidRPr="00F70C46" w:rsidRDefault="00E0435F" w:rsidP="006005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35F" w:rsidRPr="00F70C46" w:rsidRDefault="00E0435F" w:rsidP="006005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C46">
              <w:rPr>
                <w:sz w:val="24"/>
                <w:szCs w:val="24"/>
              </w:rPr>
              <w:t xml:space="preserve"> </w:t>
            </w:r>
          </w:p>
          <w:p w:rsidR="00E0435F" w:rsidRPr="00F70C46" w:rsidRDefault="00E0435F" w:rsidP="006005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435F" w:rsidRPr="00F70C46" w:rsidRDefault="00E0435F" w:rsidP="006005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70C46">
              <w:rPr>
                <w:sz w:val="24"/>
                <w:szCs w:val="24"/>
              </w:rPr>
              <w:t xml:space="preserve">          _______________/ </w:t>
            </w:r>
            <w:r>
              <w:rPr>
                <w:bCs/>
                <w:sz w:val="24"/>
              </w:rPr>
              <w:t>В.Н. Фалелеев</w:t>
            </w:r>
            <w:r w:rsidRPr="00F70C46">
              <w:rPr>
                <w:b/>
                <w:bCs/>
                <w:sz w:val="24"/>
              </w:rPr>
              <w:t xml:space="preserve"> </w:t>
            </w:r>
            <w:r w:rsidRPr="00F70C46">
              <w:rPr>
                <w:sz w:val="24"/>
                <w:szCs w:val="24"/>
              </w:rPr>
              <w:t>/</w:t>
            </w:r>
          </w:p>
        </w:tc>
      </w:tr>
    </w:tbl>
    <w:p w:rsidR="00E0435F" w:rsidRPr="00995EAD" w:rsidRDefault="00E0435F" w:rsidP="00913D4B">
      <w:pPr>
        <w:ind w:left="5103"/>
        <w:rPr>
          <w:sz w:val="20"/>
        </w:rPr>
      </w:pPr>
    </w:p>
    <w:sectPr w:rsidR="00E0435F" w:rsidRPr="00995EAD" w:rsidSect="00960D51">
      <w:pgSz w:w="16838" w:h="11906" w:orient="landscape"/>
      <w:pgMar w:top="1701" w:right="567" w:bottom="851" w:left="1134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CB" w:rsidRDefault="00C92CCB" w:rsidP="00CE6894">
      <w:r>
        <w:separator/>
      </w:r>
    </w:p>
  </w:endnote>
  <w:endnote w:type="continuationSeparator" w:id="0">
    <w:p w:rsidR="00C92CCB" w:rsidRDefault="00C92CCB" w:rsidP="00CE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9E" w:rsidRPr="008322C1" w:rsidRDefault="00A85D9E" w:rsidP="007B2FA2">
    <w:pPr>
      <w:pStyle w:val="a8"/>
      <w:tabs>
        <w:tab w:val="clear" w:pos="4677"/>
      </w:tabs>
      <w:ind w:right="-1"/>
      <w:rPr>
        <w:i/>
        <w:sz w:val="20"/>
      </w:rPr>
    </w:pPr>
    <w:r w:rsidRPr="00482E2F">
      <w:rPr>
        <w:rStyle w:val="a5"/>
        <w:sz w:val="20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Style w:val="a5"/>
        <w:sz w:val="20"/>
      </w:rPr>
      <w:t xml:space="preserve">                              </w:t>
    </w:r>
    <w:r w:rsidRPr="008322C1">
      <w:rPr>
        <w:rStyle w:val="a5"/>
        <w:i/>
        <w:sz w:val="20"/>
      </w:rPr>
      <w:tab/>
    </w:r>
    <w:r w:rsidR="00A44F79">
      <w:rPr>
        <w:rStyle w:val="a5"/>
        <w:i/>
        <w:sz w:val="20"/>
      </w:rPr>
      <w:t>с</w:t>
    </w:r>
    <w:r w:rsidRPr="008322C1">
      <w:rPr>
        <w:rStyle w:val="a5"/>
        <w:i/>
        <w:sz w:val="20"/>
      </w:rPr>
      <w:t xml:space="preserve">тр. </w:t>
    </w:r>
    <w:r w:rsidR="001D5CD3" w:rsidRPr="008322C1">
      <w:rPr>
        <w:rStyle w:val="a5"/>
        <w:i/>
        <w:sz w:val="20"/>
      </w:rPr>
      <w:fldChar w:fldCharType="begin"/>
    </w:r>
    <w:r w:rsidRPr="008322C1">
      <w:rPr>
        <w:rStyle w:val="a5"/>
        <w:i/>
        <w:sz w:val="20"/>
      </w:rPr>
      <w:instrText xml:space="preserve"> PAGE </w:instrText>
    </w:r>
    <w:r w:rsidR="001D5CD3" w:rsidRPr="008322C1">
      <w:rPr>
        <w:rStyle w:val="a5"/>
        <w:i/>
        <w:sz w:val="20"/>
      </w:rPr>
      <w:fldChar w:fldCharType="separate"/>
    </w:r>
    <w:r w:rsidR="00E7783C">
      <w:rPr>
        <w:rStyle w:val="a5"/>
        <w:i/>
        <w:noProof/>
        <w:sz w:val="20"/>
      </w:rPr>
      <w:t>9</w:t>
    </w:r>
    <w:r w:rsidR="001D5CD3" w:rsidRPr="008322C1">
      <w:rPr>
        <w:rStyle w:val="a5"/>
        <w:i/>
        <w:sz w:val="20"/>
      </w:rPr>
      <w:fldChar w:fldCharType="end"/>
    </w:r>
    <w:r w:rsidRPr="008322C1">
      <w:rPr>
        <w:rStyle w:val="a5"/>
        <w:i/>
        <w:sz w:val="20"/>
      </w:rPr>
      <w:t xml:space="preserve"> из </w:t>
    </w:r>
    <w:r w:rsidR="001D5CD3" w:rsidRPr="008322C1">
      <w:rPr>
        <w:rStyle w:val="a5"/>
        <w:i/>
        <w:sz w:val="20"/>
      </w:rPr>
      <w:fldChar w:fldCharType="begin"/>
    </w:r>
    <w:r w:rsidRPr="008322C1">
      <w:rPr>
        <w:rStyle w:val="a5"/>
        <w:i/>
        <w:sz w:val="20"/>
      </w:rPr>
      <w:instrText xml:space="preserve"> NUMPAGES </w:instrText>
    </w:r>
    <w:r w:rsidR="001D5CD3" w:rsidRPr="008322C1">
      <w:rPr>
        <w:rStyle w:val="a5"/>
        <w:i/>
        <w:sz w:val="20"/>
      </w:rPr>
      <w:fldChar w:fldCharType="separate"/>
    </w:r>
    <w:r w:rsidR="00E7783C">
      <w:rPr>
        <w:rStyle w:val="a5"/>
        <w:i/>
        <w:noProof/>
        <w:sz w:val="20"/>
      </w:rPr>
      <w:t>9</w:t>
    </w:r>
    <w:r w:rsidR="001D5CD3" w:rsidRPr="008322C1">
      <w:rPr>
        <w:rStyle w:val="a5"/>
        <w:i/>
        <w:sz w:val="20"/>
      </w:rPr>
      <w:fldChar w:fldCharType="end"/>
    </w:r>
  </w:p>
  <w:p w:rsidR="00A85D9E" w:rsidRDefault="00A85D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CB" w:rsidRDefault="00C92CCB" w:rsidP="00CE6894">
      <w:r>
        <w:separator/>
      </w:r>
    </w:p>
  </w:footnote>
  <w:footnote w:type="continuationSeparator" w:id="0">
    <w:p w:rsidR="00C92CCB" w:rsidRDefault="00C92CCB" w:rsidP="00CE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9E" w:rsidRDefault="001D5C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D9E">
      <w:rPr>
        <w:rStyle w:val="a5"/>
        <w:noProof/>
      </w:rPr>
      <w:t>81</w:t>
    </w:r>
    <w:r>
      <w:rPr>
        <w:rStyle w:val="a5"/>
      </w:rPr>
      <w:fldChar w:fldCharType="end"/>
    </w:r>
  </w:p>
  <w:p w:rsidR="00A85D9E" w:rsidRDefault="00A85D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9E" w:rsidRDefault="00A85D9E" w:rsidP="00695F1A">
    <w:pPr>
      <w:pStyle w:val="a6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9E" w:rsidRDefault="001D5CD3">
    <w:pPr>
      <w:pStyle w:val="a6"/>
      <w:jc w:val="center"/>
      <w:rPr>
        <w:sz w:val="24"/>
      </w:rPr>
    </w:pPr>
    <w:r>
      <w:rPr>
        <w:rStyle w:val="a5"/>
        <w:sz w:val="24"/>
      </w:rPr>
      <w:fldChar w:fldCharType="begin"/>
    </w:r>
    <w:r w:rsidR="00A85D9E"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 w:rsidR="00A85D9E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0044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54A6BD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)"/>
      <w:lvlJc w:val="left"/>
    </w:lvl>
    <w:lvl w:ilvl="2">
      <w:start w:val="4"/>
      <w:numFmt w:val="decimal"/>
      <w:lvlText w:val="%2)"/>
      <w:lvlJc w:val="left"/>
    </w:lvl>
    <w:lvl w:ilvl="3">
      <w:start w:val="4"/>
      <w:numFmt w:val="decimal"/>
      <w:lvlText w:val="%2)"/>
      <w:lvlJc w:val="left"/>
    </w:lvl>
    <w:lvl w:ilvl="4">
      <w:start w:val="4"/>
      <w:numFmt w:val="decimal"/>
      <w:lvlText w:val="%2)"/>
      <w:lvlJc w:val="left"/>
    </w:lvl>
    <w:lvl w:ilvl="5">
      <w:start w:val="4"/>
      <w:numFmt w:val="decimal"/>
      <w:lvlText w:val="%2)"/>
      <w:lvlJc w:val="left"/>
    </w:lvl>
    <w:lvl w:ilvl="6">
      <w:start w:val="4"/>
      <w:numFmt w:val="decimal"/>
      <w:lvlText w:val="%2)"/>
      <w:lvlJc w:val="left"/>
    </w:lvl>
    <w:lvl w:ilvl="7">
      <w:start w:val="4"/>
      <w:numFmt w:val="decimal"/>
      <w:lvlText w:val="%2)"/>
      <w:lvlJc w:val="left"/>
    </w:lvl>
    <w:lvl w:ilvl="8">
      <w:start w:val="4"/>
      <w:numFmt w:val="decimal"/>
      <w:lvlText w:val="%2)"/>
      <w:lvlJc w:val="left"/>
    </w:lvl>
  </w:abstractNum>
  <w:abstractNum w:abstractNumId="3">
    <w:nsid w:val="0EFC0E35"/>
    <w:multiLevelType w:val="hybridMultilevel"/>
    <w:tmpl w:val="38C681A0"/>
    <w:lvl w:ilvl="0" w:tplc="86A4E144">
      <w:start w:val="3"/>
      <w:numFmt w:val="bullet"/>
      <w:lvlText w:val="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8954DA"/>
    <w:multiLevelType w:val="multilevel"/>
    <w:tmpl w:val="990A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8" w:hanging="13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47" w:hanging="13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38" w:hanging="13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29" w:hanging="13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>
    <w:nsid w:val="1CE07537"/>
    <w:multiLevelType w:val="multilevel"/>
    <w:tmpl w:val="210C0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7D90941"/>
    <w:multiLevelType w:val="hybridMultilevel"/>
    <w:tmpl w:val="28022D1C"/>
    <w:lvl w:ilvl="0" w:tplc="1AE87CB2">
      <w:start w:val="1"/>
      <w:numFmt w:val="decimal"/>
      <w:lvlText w:val="(%1."/>
      <w:lvlJc w:val="left"/>
      <w:pPr>
        <w:ind w:left="2036" w:hanging="118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830B6D"/>
    <w:multiLevelType w:val="multilevel"/>
    <w:tmpl w:val="006EB65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73E07C0"/>
    <w:multiLevelType w:val="multilevel"/>
    <w:tmpl w:val="4F9200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32A61DF"/>
    <w:multiLevelType w:val="multilevel"/>
    <w:tmpl w:val="DD861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3DB5897"/>
    <w:multiLevelType w:val="multilevel"/>
    <w:tmpl w:val="AFDAB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74AA6ABC"/>
    <w:multiLevelType w:val="hybridMultilevel"/>
    <w:tmpl w:val="AE022756"/>
    <w:lvl w:ilvl="0" w:tplc="05642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D7155"/>
    <w:multiLevelType w:val="hybridMultilevel"/>
    <w:tmpl w:val="E7E605EA"/>
    <w:lvl w:ilvl="0" w:tplc="7B920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7D11"/>
    <w:rsid w:val="00000509"/>
    <w:rsid w:val="00000530"/>
    <w:rsid w:val="00000754"/>
    <w:rsid w:val="00001542"/>
    <w:rsid w:val="000016B5"/>
    <w:rsid w:val="000020A4"/>
    <w:rsid w:val="00002F71"/>
    <w:rsid w:val="00003043"/>
    <w:rsid w:val="0000396C"/>
    <w:rsid w:val="00003A32"/>
    <w:rsid w:val="00003D70"/>
    <w:rsid w:val="0000439D"/>
    <w:rsid w:val="00004CB3"/>
    <w:rsid w:val="00004E31"/>
    <w:rsid w:val="00005376"/>
    <w:rsid w:val="0000709F"/>
    <w:rsid w:val="000076E8"/>
    <w:rsid w:val="00010394"/>
    <w:rsid w:val="00011A34"/>
    <w:rsid w:val="00011EC8"/>
    <w:rsid w:val="00012310"/>
    <w:rsid w:val="000126A5"/>
    <w:rsid w:val="00012971"/>
    <w:rsid w:val="00012FB7"/>
    <w:rsid w:val="00013593"/>
    <w:rsid w:val="00013766"/>
    <w:rsid w:val="00013D31"/>
    <w:rsid w:val="00014339"/>
    <w:rsid w:val="000143F1"/>
    <w:rsid w:val="00015973"/>
    <w:rsid w:val="00015BB7"/>
    <w:rsid w:val="000163ED"/>
    <w:rsid w:val="00016637"/>
    <w:rsid w:val="0001670F"/>
    <w:rsid w:val="00016EE8"/>
    <w:rsid w:val="0001785B"/>
    <w:rsid w:val="000179BD"/>
    <w:rsid w:val="00017F71"/>
    <w:rsid w:val="00020090"/>
    <w:rsid w:val="00020293"/>
    <w:rsid w:val="0002048A"/>
    <w:rsid w:val="00020EE9"/>
    <w:rsid w:val="00021B50"/>
    <w:rsid w:val="00021C0C"/>
    <w:rsid w:val="00022A98"/>
    <w:rsid w:val="00022DC9"/>
    <w:rsid w:val="00022E35"/>
    <w:rsid w:val="00022FB9"/>
    <w:rsid w:val="00023769"/>
    <w:rsid w:val="00023AC3"/>
    <w:rsid w:val="00023BC3"/>
    <w:rsid w:val="00024013"/>
    <w:rsid w:val="00025711"/>
    <w:rsid w:val="000258CC"/>
    <w:rsid w:val="000267DA"/>
    <w:rsid w:val="000269EB"/>
    <w:rsid w:val="000271CD"/>
    <w:rsid w:val="00030346"/>
    <w:rsid w:val="000304A7"/>
    <w:rsid w:val="000305D3"/>
    <w:rsid w:val="00030C91"/>
    <w:rsid w:val="0003115F"/>
    <w:rsid w:val="00032245"/>
    <w:rsid w:val="00032795"/>
    <w:rsid w:val="000328B2"/>
    <w:rsid w:val="00032BB9"/>
    <w:rsid w:val="000333A9"/>
    <w:rsid w:val="000340A9"/>
    <w:rsid w:val="000342D0"/>
    <w:rsid w:val="000343B7"/>
    <w:rsid w:val="00035186"/>
    <w:rsid w:val="000353E3"/>
    <w:rsid w:val="00035715"/>
    <w:rsid w:val="000362AF"/>
    <w:rsid w:val="00036857"/>
    <w:rsid w:val="00036ECE"/>
    <w:rsid w:val="0003753A"/>
    <w:rsid w:val="00037AB8"/>
    <w:rsid w:val="00037BEA"/>
    <w:rsid w:val="0004018E"/>
    <w:rsid w:val="000404D4"/>
    <w:rsid w:val="000408D5"/>
    <w:rsid w:val="00040A35"/>
    <w:rsid w:val="00040BB6"/>
    <w:rsid w:val="00040D4F"/>
    <w:rsid w:val="0004164D"/>
    <w:rsid w:val="00041BA7"/>
    <w:rsid w:val="00043123"/>
    <w:rsid w:val="00043628"/>
    <w:rsid w:val="00043D38"/>
    <w:rsid w:val="00043D4A"/>
    <w:rsid w:val="0004435F"/>
    <w:rsid w:val="00044D70"/>
    <w:rsid w:val="00045356"/>
    <w:rsid w:val="00045459"/>
    <w:rsid w:val="00045736"/>
    <w:rsid w:val="000457AC"/>
    <w:rsid w:val="00046944"/>
    <w:rsid w:val="000513DE"/>
    <w:rsid w:val="00051984"/>
    <w:rsid w:val="00051DA9"/>
    <w:rsid w:val="000521FE"/>
    <w:rsid w:val="00052449"/>
    <w:rsid w:val="000527EC"/>
    <w:rsid w:val="00052B1F"/>
    <w:rsid w:val="000542CC"/>
    <w:rsid w:val="000552EB"/>
    <w:rsid w:val="0005534E"/>
    <w:rsid w:val="000555D9"/>
    <w:rsid w:val="0005572A"/>
    <w:rsid w:val="0005665D"/>
    <w:rsid w:val="0005693E"/>
    <w:rsid w:val="00056A3D"/>
    <w:rsid w:val="00056C16"/>
    <w:rsid w:val="00056CFE"/>
    <w:rsid w:val="00057067"/>
    <w:rsid w:val="0005708E"/>
    <w:rsid w:val="00060DC0"/>
    <w:rsid w:val="000611B4"/>
    <w:rsid w:val="00061D2B"/>
    <w:rsid w:val="0006211E"/>
    <w:rsid w:val="0006220A"/>
    <w:rsid w:val="000624D2"/>
    <w:rsid w:val="000638B3"/>
    <w:rsid w:val="00063C98"/>
    <w:rsid w:val="000655AB"/>
    <w:rsid w:val="00065873"/>
    <w:rsid w:val="00065B7E"/>
    <w:rsid w:val="000664FA"/>
    <w:rsid w:val="00066B72"/>
    <w:rsid w:val="00066DDF"/>
    <w:rsid w:val="00067592"/>
    <w:rsid w:val="0006780F"/>
    <w:rsid w:val="00067F64"/>
    <w:rsid w:val="0007000E"/>
    <w:rsid w:val="000702BB"/>
    <w:rsid w:val="00070547"/>
    <w:rsid w:val="00071836"/>
    <w:rsid w:val="00071923"/>
    <w:rsid w:val="00072B4E"/>
    <w:rsid w:val="00072C14"/>
    <w:rsid w:val="00072C98"/>
    <w:rsid w:val="00073FDA"/>
    <w:rsid w:val="00074930"/>
    <w:rsid w:val="00074C9D"/>
    <w:rsid w:val="0007575F"/>
    <w:rsid w:val="000759A9"/>
    <w:rsid w:val="000759E6"/>
    <w:rsid w:val="00076526"/>
    <w:rsid w:val="000765F3"/>
    <w:rsid w:val="00080C04"/>
    <w:rsid w:val="00080C79"/>
    <w:rsid w:val="000816DC"/>
    <w:rsid w:val="00081965"/>
    <w:rsid w:val="0008246A"/>
    <w:rsid w:val="000826D2"/>
    <w:rsid w:val="000827F3"/>
    <w:rsid w:val="00083A90"/>
    <w:rsid w:val="00084A92"/>
    <w:rsid w:val="00084F8D"/>
    <w:rsid w:val="00085450"/>
    <w:rsid w:val="00086230"/>
    <w:rsid w:val="000872A1"/>
    <w:rsid w:val="00087CC3"/>
    <w:rsid w:val="0009189C"/>
    <w:rsid w:val="000928F4"/>
    <w:rsid w:val="00092E5F"/>
    <w:rsid w:val="00093677"/>
    <w:rsid w:val="00093B2F"/>
    <w:rsid w:val="00093F5C"/>
    <w:rsid w:val="000953CB"/>
    <w:rsid w:val="00095B82"/>
    <w:rsid w:val="00095FA9"/>
    <w:rsid w:val="0009634B"/>
    <w:rsid w:val="00096900"/>
    <w:rsid w:val="00097463"/>
    <w:rsid w:val="000975BF"/>
    <w:rsid w:val="000A0562"/>
    <w:rsid w:val="000A0CA3"/>
    <w:rsid w:val="000A0F9D"/>
    <w:rsid w:val="000A138C"/>
    <w:rsid w:val="000A25D8"/>
    <w:rsid w:val="000A2AF2"/>
    <w:rsid w:val="000A2BF2"/>
    <w:rsid w:val="000A2CD8"/>
    <w:rsid w:val="000A2EBE"/>
    <w:rsid w:val="000A42D8"/>
    <w:rsid w:val="000A46B6"/>
    <w:rsid w:val="000A4E86"/>
    <w:rsid w:val="000A52F1"/>
    <w:rsid w:val="000A67D2"/>
    <w:rsid w:val="000A6ACA"/>
    <w:rsid w:val="000A6AE4"/>
    <w:rsid w:val="000A745F"/>
    <w:rsid w:val="000A7857"/>
    <w:rsid w:val="000A7AC3"/>
    <w:rsid w:val="000A7DAF"/>
    <w:rsid w:val="000B030D"/>
    <w:rsid w:val="000B153D"/>
    <w:rsid w:val="000B19D8"/>
    <w:rsid w:val="000B22D1"/>
    <w:rsid w:val="000B300E"/>
    <w:rsid w:val="000B3189"/>
    <w:rsid w:val="000B3943"/>
    <w:rsid w:val="000B3F69"/>
    <w:rsid w:val="000B430F"/>
    <w:rsid w:val="000B4AA7"/>
    <w:rsid w:val="000B4D98"/>
    <w:rsid w:val="000B534A"/>
    <w:rsid w:val="000B5B4E"/>
    <w:rsid w:val="000B5F19"/>
    <w:rsid w:val="000B7128"/>
    <w:rsid w:val="000B7259"/>
    <w:rsid w:val="000C16B0"/>
    <w:rsid w:val="000C1759"/>
    <w:rsid w:val="000C18A8"/>
    <w:rsid w:val="000C1EF6"/>
    <w:rsid w:val="000C2036"/>
    <w:rsid w:val="000C2730"/>
    <w:rsid w:val="000C291C"/>
    <w:rsid w:val="000C2B55"/>
    <w:rsid w:val="000C2E6F"/>
    <w:rsid w:val="000C3468"/>
    <w:rsid w:val="000C40A7"/>
    <w:rsid w:val="000C43B2"/>
    <w:rsid w:val="000C5FED"/>
    <w:rsid w:val="000C6AC9"/>
    <w:rsid w:val="000C7249"/>
    <w:rsid w:val="000C75D3"/>
    <w:rsid w:val="000C7743"/>
    <w:rsid w:val="000C7894"/>
    <w:rsid w:val="000C7F5D"/>
    <w:rsid w:val="000D13C4"/>
    <w:rsid w:val="000D1411"/>
    <w:rsid w:val="000D18E6"/>
    <w:rsid w:val="000D1EF9"/>
    <w:rsid w:val="000D2A16"/>
    <w:rsid w:val="000D2AFA"/>
    <w:rsid w:val="000D33FD"/>
    <w:rsid w:val="000D4A6F"/>
    <w:rsid w:val="000D5729"/>
    <w:rsid w:val="000D6D47"/>
    <w:rsid w:val="000D7A61"/>
    <w:rsid w:val="000E01C5"/>
    <w:rsid w:val="000E1055"/>
    <w:rsid w:val="000E1517"/>
    <w:rsid w:val="000E262A"/>
    <w:rsid w:val="000E2820"/>
    <w:rsid w:val="000E2AE2"/>
    <w:rsid w:val="000E2E61"/>
    <w:rsid w:val="000E35BA"/>
    <w:rsid w:val="000E5587"/>
    <w:rsid w:val="000E5737"/>
    <w:rsid w:val="000E5752"/>
    <w:rsid w:val="000E5C0C"/>
    <w:rsid w:val="000E5F5D"/>
    <w:rsid w:val="000E646E"/>
    <w:rsid w:val="000E65DC"/>
    <w:rsid w:val="000E6693"/>
    <w:rsid w:val="000E68A1"/>
    <w:rsid w:val="000E71C3"/>
    <w:rsid w:val="000E744F"/>
    <w:rsid w:val="000E7ED8"/>
    <w:rsid w:val="000E7F29"/>
    <w:rsid w:val="000F0129"/>
    <w:rsid w:val="000F0D52"/>
    <w:rsid w:val="000F20FE"/>
    <w:rsid w:val="000F2411"/>
    <w:rsid w:val="000F250F"/>
    <w:rsid w:val="000F2915"/>
    <w:rsid w:val="000F299A"/>
    <w:rsid w:val="000F39E4"/>
    <w:rsid w:val="000F3C68"/>
    <w:rsid w:val="000F4A0C"/>
    <w:rsid w:val="000F4B53"/>
    <w:rsid w:val="000F4D89"/>
    <w:rsid w:val="000F4DC6"/>
    <w:rsid w:val="000F519D"/>
    <w:rsid w:val="000F638B"/>
    <w:rsid w:val="000F68CC"/>
    <w:rsid w:val="000F6CD1"/>
    <w:rsid w:val="000F78F4"/>
    <w:rsid w:val="00100119"/>
    <w:rsid w:val="0010036E"/>
    <w:rsid w:val="00100437"/>
    <w:rsid w:val="001005CE"/>
    <w:rsid w:val="001005FB"/>
    <w:rsid w:val="001017A0"/>
    <w:rsid w:val="00102003"/>
    <w:rsid w:val="00102411"/>
    <w:rsid w:val="00102C48"/>
    <w:rsid w:val="001032EF"/>
    <w:rsid w:val="0010369B"/>
    <w:rsid w:val="00104C54"/>
    <w:rsid w:val="00104C70"/>
    <w:rsid w:val="00104D98"/>
    <w:rsid w:val="0010543E"/>
    <w:rsid w:val="0010552F"/>
    <w:rsid w:val="001062EB"/>
    <w:rsid w:val="00106702"/>
    <w:rsid w:val="0010675E"/>
    <w:rsid w:val="00106C97"/>
    <w:rsid w:val="00106DF3"/>
    <w:rsid w:val="001077D1"/>
    <w:rsid w:val="00107DB3"/>
    <w:rsid w:val="00107FEE"/>
    <w:rsid w:val="001102E3"/>
    <w:rsid w:val="0011065A"/>
    <w:rsid w:val="001106C0"/>
    <w:rsid w:val="001108A5"/>
    <w:rsid w:val="001108CC"/>
    <w:rsid w:val="00111877"/>
    <w:rsid w:val="00112109"/>
    <w:rsid w:val="00112244"/>
    <w:rsid w:val="0011249B"/>
    <w:rsid w:val="0011257A"/>
    <w:rsid w:val="0011257C"/>
    <w:rsid w:val="0011306C"/>
    <w:rsid w:val="00113AF1"/>
    <w:rsid w:val="001159B1"/>
    <w:rsid w:val="00115AA6"/>
    <w:rsid w:val="001160E4"/>
    <w:rsid w:val="00116712"/>
    <w:rsid w:val="001169D0"/>
    <w:rsid w:val="00116AD3"/>
    <w:rsid w:val="00116D65"/>
    <w:rsid w:val="00116E2B"/>
    <w:rsid w:val="00117F03"/>
    <w:rsid w:val="00120985"/>
    <w:rsid w:val="001212F9"/>
    <w:rsid w:val="0012145E"/>
    <w:rsid w:val="0012223E"/>
    <w:rsid w:val="00124552"/>
    <w:rsid w:val="0012489F"/>
    <w:rsid w:val="00124A61"/>
    <w:rsid w:val="00125FEF"/>
    <w:rsid w:val="001260BA"/>
    <w:rsid w:val="00126430"/>
    <w:rsid w:val="001264FC"/>
    <w:rsid w:val="001273EE"/>
    <w:rsid w:val="00127405"/>
    <w:rsid w:val="001277D6"/>
    <w:rsid w:val="00130295"/>
    <w:rsid w:val="001303CA"/>
    <w:rsid w:val="00131117"/>
    <w:rsid w:val="0013123F"/>
    <w:rsid w:val="001313DA"/>
    <w:rsid w:val="00131EC9"/>
    <w:rsid w:val="001324E1"/>
    <w:rsid w:val="00132584"/>
    <w:rsid w:val="00132AAB"/>
    <w:rsid w:val="00132B8B"/>
    <w:rsid w:val="00132DA8"/>
    <w:rsid w:val="00132DF4"/>
    <w:rsid w:val="00133876"/>
    <w:rsid w:val="00133931"/>
    <w:rsid w:val="0013458F"/>
    <w:rsid w:val="00134A7F"/>
    <w:rsid w:val="00134F1F"/>
    <w:rsid w:val="001351D8"/>
    <w:rsid w:val="0013566E"/>
    <w:rsid w:val="001356D7"/>
    <w:rsid w:val="00135B55"/>
    <w:rsid w:val="00135D7E"/>
    <w:rsid w:val="00136801"/>
    <w:rsid w:val="00136E32"/>
    <w:rsid w:val="00137D2E"/>
    <w:rsid w:val="00140F29"/>
    <w:rsid w:val="00140FBA"/>
    <w:rsid w:val="001429AD"/>
    <w:rsid w:val="00142A1F"/>
    <w:rsid w:val="00142C03"/>
    <w:rsid w:val="00143140"/>
    <w:rsid w:val="00143410"/>
    <w:rsid w:val="001436C2"/>
    <w:rsid w:val="00143AD5"/>
    <w:rsid w:val="00144422"/>
    <w:rsid w:val="00144898"/>
    <w:rsid w:val="00144D1A"/>
    <w:rsid w:val="00145120"/>
    <w:rsid w:val="001452C0"/>
    <w:rsid w:val="001453C6"/>
    <w:rsid w:val="00145993"/>
    <w:rsid w:val="00145D9C"/>
    <w:rsid w:val="00146FAF"/>
    <w:rsid w:val="00147B52"/>
    <w:rsid w:val="00147F81"/>
    <w:rsid w:val="001503EC"/>
    <w:rsid w:val="00150B0A"/>
    <w:rsid w:val="001515C7"/>
    <w:rsid w:val="001525C3"/>
    <w:rsid w:val="00152DF6"/>
    <w:rsid w:val="001556E0"/>
    <w:rsid w:val="00155B20"/>
    <w:rsid w:val="0015648A"/>
    <w:rsid w:val="00156C73"/>
    <w:rsid w:val="0015791C"/>
    <w:rsid w:val="00157A14"/>
    <w:rsid w:val="0016018D"/>
    <w:rsid w:val="0016053A"/>
    <w:rsid w:val="00160A5D"/>
    <w:rsid w:val="00160C11"/>
    <w:rsid w:val="00160C83"/>
    <w:rsid w:val="0016176C"/>
    <w:rsid w:val="00161A32"/>
    <w:rsid w:val="0016285C"/>
    <w:rsid w:val="001634C1"/>
    <w:rsid w:val="00163CB7"/>
    <w:rsid w:val="00163D86"/>
    <w:rsid w:val="00164A82"/>
    <w:rsid w:val="00164D0B"/>
    <w:rsid w:val="001652E2"/>
    <w:rsid w:val="00166B65"/>
    <w:rsid w:val="00166ECB"/>
    <w:rsid w:val="00166FA0"/>
    <w:rsid w:val="0016729E"/>
    <w:rsid w:val="00167838"/>
    <w:rsid w:val="001678FA"/>
    <w:rsid w:val="00167AA5"/>
    <w:rsid w:val="00167AF5"/>
    <w:rsid w:val="001706CB"/>
    <w:rsid w:val="00170A8A"/>
    <w:rsid w:val="00170F18"/>
    <w:rsid w:val="00170F62"/>
    <w:rsid w:val="001717D2"/>
    <w:rsid w:val="00171A70"/>
    <w:rsid w:val="00171F0A"/>
    <w:rsid w:val="001729A4"/>
    <w:rsid w:val="0017308E"/>
    <w:rsid w:val="00174297"/>
    <w:rsid w:val="00174600"/>
    <w:rsid w:val="0017479A"/>
    <w:rsid w:val="00175BF8"/>
    <w:rsid w:val="00175E1B"/>
    <w:rsid w:val="00176073"/>
    <w:rsid w:val="00176295"/>
    <w:rsid w:val="00176E80"/>
    <w:rsid w:val="001778C5"/>
    <w:rsid w:val="00177A6B"/>
    <w:rsid w:val="001801A7"/>
    <w:rsid w:val="001807F6"/>
    <w:rsid w:val="00180DB0"/>
    <w:rsid w:val="00180E44"/>
    <w:rsid w:val="001815A5"/>
    <w:rsid w:val="00181946"/>
    <w:rsid w:val="00181A0F"/>
    <w:rsid w:val="0018231A"/>
    <w:rsid w:val="0018331D"/>
    <w:rsid w:val="00183591"/>
    <w:rsid w:val="001842F6"/>
    <w:rsid w:val="00184B19"/>
    <w:rsid w:val="0018538E"/>
    <w:rsid w:val="001857A9"/>
    <w:rsid w:val="00185CC2"/>
    <w:rsid w:val="00186931"/>
    <w:rsid w:val="00186AA0"/>
    <w:rsid w:val="00186C66"/>
    <w:rsid w:val="00186F39"/>
    <w:rsid w:val="0018729D"/>
    <w:rsid w:val="0018772E"/>
    <w:rsid w:val="00187B35"/>
    <w:rsid w:val="00190384"/>
    <w:rsid w:val="0019045A"/>
    <w:rsid w:val="001908A6"/>
    <w:rsid w:val="00190A65"/>
    <w:rsid w:val="00191EF5"/>
    <w:rsid w:val="00192081"/>
    <w:rsid w:val="00192860"/>
    <w:rsid w:val="00192DEE"/>
    <w:rsid w:val="001934BF"/>
    <w:rsid w:val="001944D4"/>
    <w:rsid w:val="001944F3"/>
    <w:rsid w:val="001950FF"/>
    <w:rsid w:val="00195CB3"/>
    <w:rsid w:val="001975AC"/>
    <w:rsid w:val="001A0F15"/>
    <w:rsid w:val="001A0F3C"/>
    <w:rsid w:val="001A1CC8"/>
    <w:rsid w:val="001A20B5"/>
    <w:rsid w:val="001A28DD"/>
    <w:rsid w:val="001A2BAD"/>
    <w:rsid w:val="001A2CB7"/>
    <w:rsid w:val="001A30E2"/>
    <w:rsid w:val="001A3FCB"/>
    <w:rsid w:val="001A4A60"/>
    <w:rsid w:val="001A524A"/>
    <w:rsid w:val="001A5D53"/>
    <w:rsid w:val="001A5DB2"/>
    <w:rsid w:val="001A5F1A"/>
    <w:rsid w:val="001A6F17"/>
    <w:rsid w:val="001A763C"/>
    <w:rsid w:val="001A7AA7"/>
    <w:rsid w:val="001A7DF9"/>
    <w:rsid w:val="001A7EC6"/>
    <w:rsid w:val="001B05CF"/>
    <w:rsid w:val="001B065C"/>
    <w:rsid w:val="001B0949"/>
    <w:rsid w:val="001B1154"/>
    <w:rsid w:val="001B18A0"/>
    <w:rsid w:val="001B2614"/>
    <w:rsid w:val="001B2707"/>
    <w:rsid w:val="001B302F"/>
    <w:rsid w:val="001B49DF"/>
    <w:rsid w:val="001B5069"/>
    <w:rsid w:val="001B57FE"/>
    <w:rsid w:val="001B5A67"/>
    <w:rsid w:val="001B6030"/>
    <w:rsid w:val="001B6D66"/>
    <w:rsid w:val="001C0330"/>
    <w:rsid w:val="001C03D9"/>
    <w:rsid w:val="001C04DC"/>
    <w:rsid w:val="001C061E"/>
    <w:rsid w:val="001C06A9"/>
    <w:rsid w:val="001C153B"/>
    <w:rsid w:val="001C2327"/>
    <w:rsid w:val="001C2A37"/>
    <w:rsid w:val="001C31B9"/>
    <w:rsid w:val="001C337B"/>
    <w:rsid w:val="001C3499"/>
    <w:rsid w:val="001C40F0"/>
    <w:rsid w:val="001C4308"/>
    <w:rsid w:val="001C4B78"/>
    <w:rsid w:val="001C50C1"/>
    <w:rsid w:val="001C5186"/>
    <w:rsid w:val="001C56F9"/>
    <w:rsid w:val="001C57F8"/>
    <w:rsid w:val="001C59AD"/>
    <w:rsid w:val="001C63C1"/>
    <w:rsid w:val="001D060A"/>
    <w:rsid w:val="001D0D74"/>
    <w:rsid w:val="001D1F03"/>
    <w:rsid w:val="001D20DA"/>
    <w:rsid w:val="001D2270"/>
    <w:rsid w:val="001D2B42"/>
    <w:rsid w:val="001D2B5A"/>
    <w:rsid w:val="001D2D6F"/>
    <w:rsid w:val="001D2DB6"/>
    <w:rsid w:val="001D2E59"/>
    <w:rsid w:val="001D2F4B"/>
    <w:rsid w:val="001D2F7D"/>
    <w:rsid w:val="001D308F"/>
    <w:rsid w:val="001D3762"/>
    <w:rsid w:val="001D415B"/>
    <w:rsid w:val="001D441D"/>
    <w:rsid w:val="001D4472"/>
    <w:rsid w:val="001D44EA"/>
    <w:rsid w:val="001D4644"/>
    <w:rsid w:val="001D4E79"/>
    <w:rsid w:val="001D5170"/>
    <w:rsid w:val="001D5590"/>
    <w:rsid w:val="001D563F"/>
    <w:rsid w:val="001D592A"/>
    <w:rsid w:val="001D5CAC"/>
    <w:rsid w:val="001D5CD3"/>
    <w:rsid w:val="001D6093"/>
    <w:rsid w:val="001D6334"/>
    <w:rsid w:val="001D69E2"/>
    <w:rsid w:val="001D6A08"/>
    <w:rsid w:val="001D7445"/>
    <w:rsid w:val="001D74F6"/>
    <w:rsid w:val="001E0131"/>
    <w:rsid w:val="001E0D72"/>
    <w:rsid w:val="001E0FDB"/>
    <w:rsid w:val="001E11DD"/>
    <w:rsid w:val="001E1A24"/>
    <w:rsid w:val="001E229E"/>
    <w:rsid w:val="001E2456"/>
    <w:rsid w:val="001E25AB"/>
    <w:rsid w:val="001E28F5"/>
    <w:rsid w:val="001E2D87"/>
    <w:rsid w:val="001E2EAB"/>
    <w:rsid w:val="001E2F23"/>
    <w:rsid w:val="001E3B6D"/>
    <w:rsid w:val="001E3ED4"/>
    <w:rsid w:val="001E40C2"/>
    <w:rsid w:val="001E487F"/>
    <w:rsid w:val="001E5DEF"/>
    <w:rsid w:val="001E5E61"/>
    <w:rsid w:val="001E5EF8"/>
    <w:rsid w:val="001E7D26"/>
    <w:rsid w:val="001F0A5E"/>
    <w:rsid w:val="001F17AB"/>
    <w:rsid w:val="001F1F7B"/>
    <w:rsid w:val="001F282A"/>
    <w:rsid w:val="001F33F5"/>
    <w:rsid w:val="001F37FE"/>
    <w:rsid w:val="001F38E1"/>
    <w:rsid w:val="001F3997"/>
    <w:rsid w:val="001F3F2D"/>
    <w:rsid w:val="001F41C0"/>
    <w:rsid w:val="001F595E"/>
    <w:rsid w:val="001F5BD4"/>
    <w:rsid w:val="001F70BA"/>
    <w:rsid w:val="001F73DA"/>
    <w:rsid w:val="001F757F"/>
    <w:rsid w:val="001F7E57"/>
    <w:rsid w:val="002000D5"/>
    <w:rsid w:val="00200678"/>
    <w:rsid w:val="002014F8"/>
    <w:rsid w:val="00201A59"/>
    <w:rsid w:val="00202A7C"/>
    <w:rsid w:val="00202AD3"/>
    <w:rsid w:val="0020310B"/>
    <w:rsid w:val="0020353F"/>
    <w:rsid w:val="00203908"/>
    <w:rsid w:val="00204126"/>
    <w:rsid w:val="0020445D"/>
    <w:rsid w:val="002047EE"/>
    <w:rsid w:val="00204B12"/>
    <w:rsid w:val="00204C13"/>
    <w:rsid w:val="00205B8B"/>
    <w:rsid w:val="00206C94"/>
    <w:rsid w:val="0020722E"/>
    <w:rsid w:val="00210154"/>
    <w:rsid w:val="002104CA"/>
    <w:rsid w:val="00210AF9"/>
    <w:rsid w:val="00210C80"/>
    <w:rsid w:val="0021126D"/>
    <w:rsid w:val="0021147F"/>
    <w:rsid w:val="00211E3B"/>
    <w:rsid w:val="00212115"/>
    <w:rsid w:val="00212914"/>
    <w:rsid w:val="00213851"/>
    <w:rsid w:val="002139FC"/>
    <w:rsid w:val="00214D17"/>
    <w:rsid w:val="002162A0"/>
    <w:rsid w:val="00216947"/>
    <w:rsid w:val="00217433"/>
    <w:rsid w:val="002176A8"/>
    <w:rsid w:val="00217F45"/>
    <w:rsid w:val="0022195D"/>
    <w:rsid w:val="00221A58"/>
    <w:rsid w:val="00221A9F"/>
    <w:rsid w:val="00222509"/>
    <w:rsid w:val="00222761"/>
    <w:rsid w:val="00222861"/>
    <w:rsid w:val="00223880"/>
    <w:rsid w:val="002239F9"/>
    <w:rsid w:val="00223AEF"/>
    <w:rsid w:val="0022439D"/>
    <w:rsid w:val="002246A3"/>
    <w:rsid w:val="0022563D"/>
    <w:rsid w:val="00225A12"/>
    <w:rsid w:val="00226822"/>
    <w:rsid w:val="00226BF8"/>
    <w:rsid w:val="00227E3D"/>
    <w:rsid w:val="00230438"/>
    <w:rsid w:val="00230E8B"/>
    <w:rsid w:val="00231032"/>
    <w:rsid w:val="002315ED"/>
    <w:rsid w:val="002317D4"/>
    <w:rsid w:val="00231938"/>
    <w:rsid w:val="00231C4B"/>
    <w:rsid w:val="00232019"/>
    <w:rsid w:val="002325FB"/>
    <w:rsid w:val="0023272E"/>
    <w:rsid w:val="00232B85"/>
    <w:rsid w:val="00232BDF"/>
    <w:rsid w:val="0023313F"/>
    <w:rsid w:val="002337C1"/>
    <w:rsid w:val="002341B7"/>
    <w:rsid w:val="00235151"/>
    <w:rsid w:val="0023577A"/>
    <w:rsid w:val="00235DE3"/>
    <w:rsid w:val="00236521"/>
    <w:rsid w:val="002367D7"/>
    <w:rsid w:val="00236AA2"/>
    <w:rsid w:val="00236CB5"/>
    <w:rsid w:val="00237226"/>
    <w:rsid w:val="0023753A"/>
    <w:rsid w:val="002378DA"/>
    <w:rsid w:val="0024019A"/>
    <w:rsid w:val="002409FB"/>
    <w:rsid w:val="00241491"/>
    <w:rsid w:val="00241562"/>
    <w:rsid w:val="00241CF4"/>
    <w:rsid w:val="00241D76"/>
    <w:rsid w:val="0024288A"/>
    <w:rsid w:val="00242EA8"/>
    <w:rsid w:val="002430D2"/>
    <w:rsid w:val="0024310F"/>
    <w:rsid w:val="00243505"/>
    <w:rsid w:val="00243D25"/>
    <w:rsid w:val="002450AD"/>
    <w:rsid w:val="0024557C"/>
    <w:rsid w:val="00245EC9"/>
    <w:rsid w:val="0024620E"/>
    <w:rsid w:val="00246387"/>
    <w:rsid w:val="00246BD1"/>
    <w:rsid w:val="00246CBB"/>
    <w:rsid w:val="00246DE6"/>
    <w:rsid w:val="002470C2"/>
    <w:rsid w:val="00247969"/>
    <w:rsid w:val="00247F05"/>
    <w:rsid w:val="002508E4"/>
    <w:rsid w:val="002510C8"/>
    <w:rsid w:val="00251AD3"/>
    <w:rsid w:val="00251AF1"/>
    <w:rsid w:val="002534CA"/>
    <w:rsid w:val="00253758"/>
    <w:rsid w:val="00254962"/>
    <w:rsid w:val="00255B30"/>
    <w:rsid w:val="002567E4"/>
    <w:rsid w:val="002569F4"/>
    <w:rsid w:val="00256A0B"/>
    <w:rsid w:val="00256BE0"/>
    <w:rsid w:val="002571C9"/>
    <w:rsid w:val="002575ED"/>
    <w:rsid w:val="00257CB4"/>
    <w:rsid w:val="00260A24"/>
    <w:rsid w:val="00262510"/>
    <w:rsid w:val="00263608"/>
    <w:rsid w:val="002644DF"/>
    <w:rsid w:val="00265433"/>
    <w:rsid w:val="002667EC"/>
    <w:rsid w:val="00266DBE"/>
    <w:rsid w:val="00266E63"/>
    <w:rsid w:val="0026737A"/>
    <w:rsid w:val="00270187"/>
    <w:rsid w:val="00270221"/>
    <w:rsid w:val="0027072E"/>
    <w:rsid w:val="002716CC"/>
    <w:rsid w:val="00272E12"/>
    <w:rsid w:val="0027308E"/>
    <w:rsid w:val="0027359F"/>
    <w:rsid w:val="00273A6C"/>
    <w:rsid w:val="00273EA6"/>
    <w:rsid w:val="00275819"/>
    <w:rsid w:val="00275C3C"/>
    <w:rsid w:val="002762FC"/>
    <w:rsid w:val="0027631F"/>
    <w:rsid w:val="00277578"/>
    <w:rsid w:val="002777D8"/>
    <w:rsid w:val="00280813"/>
    <w:rsid w:val="002820ED"/>
    <w:rsid w:val="002825E9"/>
    <w:rsid w:val="0028262F"/>
    <w:rsid w:val="00282669"/>
    <w:rsid w:val="002828F7"/>
    <w:rsid w:val="00282D6A"/>
    <w:rsid w:val="00283CE7"/>
    <w:rsid w:val="002840A3"/>
    <w:rsid w:val="00284144"/>
    <w:rsid w:val="0028441A"/>
    <w:rsid w:val="0028444C"/>
    <w:rsid w:val="00284DEB"/>
    <w:rsid w:val="00285C81"/>
    <w:rsid w:val="0028647B"/>
    <w:rsid w:val="00287184"/>
    <w:rsid w:val="00290AE6"/>
    <w:rsid w:val="002910AC"/>
    <w:rsid w:val="00292C03"/>
    <w:rsid w:val="00292CC1"/>
    <w:rsid w:val="00292E46"/>
    <w:rsid w:val="00292EC2"/>
    <w:rsid w:val="00293D6B"/>
    <w:rsid w:val="002942C0"/>
    <w:rsid w:val="002967AB"/>
    <w:rsid w:val="00296A22"/>
    <w:rsid w:val="00296CE8"/>
    <w:rsid w:val="002970C1"/>
    <w:rsid w:val="0029712B"/>
    <w:rsid w:val="002A10D0"/>
    <w:rsid w:val="002A10E3"/>
    <w:rsid w:val="002A11BA"/>
    <w:rsid w:val="002A1913"/>
    <w:rsid w:val="002A1FB2"/>
    <w:rsid w:val="002A28FE"/>
    <w:rsid w:val="002A2C92"/>
    <w:rsid w:val="002A34AF"/>
    <w:rsid w:val="002A398E"/>
    <w:rsid w:val="002A4484"/>
    <w:rsid w:val="002A45F7"/>
    <w:rsid w:val="002A4948"/>
    <w:rsid w:val="002A4CD8"/>
    <w:rsid w:val="002A5013"/>
    <w:rsid w:val="002A6CE8"/>
    <w:rsid w:val="002A6FD6"/>
    <w:rsid w:val="002A7143"/>
    <w:rsid w:val="002A72E9"/>
    <w:rsid w:val="002A7FBB"/>
    <w:rsid w:val="002B0349"/>
    <w:rsid w:val="002B0353"/>
    <w:rsid w:val="002B04E3"/>
    <w:rsid w:val="002B0638"/>
    <w:rsid w:val="002B11CB"/>
    <w:rsid w:val="002B125E"/>
    <w:rsid w:val="002B18AF"/>
    <w:rsid w:val="002B1B31"/>
    <w:rsid w:val="002B1C32"/>
    <w:rsid w:val="002B2126"/>
    <w:rsid w:val="002B27E5"/>
    <w:rsid w:val="002B2A24"/>
    <w:rsid w:val="002B2B53"/>
    <w:rsid w:val="002B2F32"/>
    <w:rsid w:val="002B3649"/>
    <w:rsid w:val="002B420C"/>
    <w:rsid w:val="002B44A8"/>
    <w:rsid w:val="002B561B"/>
    <w:rsid w:val="002B5BF0"/>
    <w:rsid w:val="002B5D61"/>
    <w:rsid w:val="002B6166"/>
    <w:rsid w:val="002B631E"/>
    <w:rsid w:val="002B69C6"/>
    <w:rsid w:val="002B6E7B"/>
    <w:rsid w:val="002B7067"/>
    <w:rsid w:val="002B74ED"/>
    <w:rsid w:val="002B7892"/>
    <w:rsid w:val="002C016A"/>
    <w:rsid w:val="002C01C2"/>
    <w:rsid w:val="002C08DD"/>
    <w:rsid w:val="002C11A0"/>
    <w:rsid w:val="002C20E0"/>
    <w:rsid w:val="002C248A"/>
    <w:rsid w:val="002C2654"/>
    <w:rsid w:val="002C2D45"/>
    <w:rsid w:val="002C335F"/>
    <w:rsid w:val="002C35B1"/>
    <w:rsid w:val="002C3F2F"/>
    <w:rsid w:val="002C4548"/>
    <w:rsid w:val="002C4700"/>
    <w:rsid w:val="002C4DD7"/>
    <w:rsid w:val="002C59AC"/>
    <w:rsid w:val="002C5A61"/>
    <w:rsid w:val="002C631A"/>
    <w:rsid w:val="002C69F7"/>
    <w:rsid w:val="002C7AD3"/>
    <w:rsid w:val="002C7D14"/>
    <w:rsid w:val="002D054D"/>
    <w:rsid w:val="002D06C7"/>
    <w:rsid w:val="002D0B32"/>
    <w:rsid w:val="002D1FC0"/>
    <w:rsid w:val="002D2D2D"/>
    <w:rsid w:val="002D2DA9"/>
    <w:rsid w:val="002D2EF3"/>
    <w:rsid w:val="002D31F1"/>
    <w:rsid w:val="002D3576"/>
    <w:rsid w:val="002D3961"/>
    <w:rsid w:val="002D3A6F"/>
    <w:rsid w:val="002D46DE"/>
    <w:rsid w:val="002D4FB3"/>
    <w:rsid w:val="002D6FE5"/>
    <w:rsid w:val="002E01DC"/>
    <w:rsid w:val="002E0BE5"/>
    <w:rsid w:val="002E19A6"/>
    <w:rsid w:val="002E1C34"/>
    <w:rsid w:val="002E229C"/>
    <w:rsid w:val="002E24A2"/>
    <w:rsid w:val="002E28FC"/>
    <w:rsid w:val="002E2D00"/>
    <w:rsid w:val="002E3B52"/>
    <w:rsid w:val="002E4C9D"/>
    <w:rsid w:val="002E530A"/>
    <w:rsid w:val="002F0B19"/>
    <w:rsid w:val="002F0B64"/>
    <w:rsid w:val="002F0BBE"/>
    <w:rsid w:val="002F0F22"/>
    <w:rsid w:val="002F315D"/>
    <w:rsid w:val="002F3261"/>
    <w:rsid w:val="002F36D6"/>
    <w:rsid w:val="002F3BB4"/>
    <w:rsid w:val="002F4773"/>
    <w:rsid w:val="002F4813"/>
    <w:rsid w:val="002F6265"/>
    <w:rsid w:val="002F674B"/>
    <w:rsid w:val="002F72FA"/>
    <w:rsid w:val="0030088E"/>
    <w:rsid w:val="00300D96"/>
    <w:rsid w:val="003015E5"/>
    <w:rsid w:val="00302398"/>
    <w:rsid w:val="003023B8"/>
    <w:rsid w:val="003026CB"/>
    <w:rsid w:val="00302700"/>
    <w:rsid w:val="00303217"/>
    <w:rsid w:val="00303271"/>
    <w:rsid w:val="00304081"/>
    <w:rsid w:val="003057BC"/>
    <w:rsid w:val="0030593A"/>
    <w:rsid w:val="00306580"/>
    <w:rsid w:val="0030693B"/>
    <w:rsid w:val="00307619"/>
    <w:rsid w:val="003118F9"/>
    <w:rsid w:val="003119AD"/>
    <w:rsid w:val="00311DBD"/>
    <w:rsid w:val="0031260C"/>
    <w:rsid w:val="00313E6B"/>
    <w:rsid w:val="003141BA"/>
    <w:rsid w:val="0031445A"/>
    <w:rsid w:val="00314C8A"/>
    <w:rsid w:val="003154D3"/>
    <w:rsid w:val="00316B8D"/>
    <w:rsid w:val="00316DC3"/>
    <w:rsid w:val="00316DC6"/>
    <w:rsid w:val="00317893"/>
    <w:rsid w:val="00320772"/>
    <w:rsid w:val="003212DC"/>
    <w:rsid w:val="003218FF"/>
    <w:rsid w:val="00321D4C"/>
    <w:rsid w:val="00321F19"/>
    <w:rsid w:val="00321F33"/>
    <w:rsid w:val="00322678"/>
    <w:rsid w:val="00322DFA"/>
    <w:rsid w:val="00323C33"/>
    <w:rsid w:val="0032453E"/>
    <w:rsid w:val="003252AC"/>
    <w:rsid w:val="003266C9"/>
    <w:rsid w:val="0032686A"/>
    <w:rsid w:val="00327ED7"/>
    <w:rsid w:val="00330253"/>
    <w:rsid w:val="00330855"/>
    <w:rsid w:val="00330A6F"/>
    <w:rsid w:val="003311D2"/>
    <w:rsid w:val="00331497"/>
    <w:rsid w:val="003315D7"/>
    <w:rsid w:val="00331699"/>
    <w:rsid w:val="0033190D"/>
    <w:rsid w:val="003330CF"/>
    <w:rsid w:val="003333F3"/>
    <w:rsid w:val="00333EFD"/>
    <w:rsid w:val="0033404F"/>
    <w:rsid w:val="00334946"/>
    <w:rsid w:val="00334A02"/>
    <w:rsid w:val="00334CBD"/>
    <w:rsid w:val="00335295"/>
    <w:rsid w:val="00335A22"/>
    <w:rsid w:val="00335A62"/>
    <w:rsid w:val="00335CD6"/>
    <w:rsid w:val="0033666D"/>
    <w:rsid w:val="00336B6C"/>
    <w:rsid w:val="003371BE"/>
    <w:rsid w:val="003377EA"/>
    <w:rsid w:val="003378A0"/>
    <w:rsid w:val="00337DBD"/>
    <w:rsid w:val="00340745"/>
    <w:rsid w:val="00341B0F"/>
    <w:rsid w:val="00342741"/>
    <w:rsid w:val="00344B3D"/>
    <w:rsid w:val="00344CEB"/>
    <w:rsid w:val="00345652"/>
    <w:rsid w:val="00345844"/>
    <w:rsid w:val="003467DF"/>
    <w:rsid w:val="0034695B"/>
    <w:rsid w:val="00346E7C"/>
    <w:rsid w:val="003473A3"/>
    <w:rsid w:val="00347829"/>
    <w:rsid w:val="00347D01"/>
    <w:rsid w:val="003508BF"/>
    <w:rsid w:val="003510D6"/>
    <w:rsid w:val="00351357"/>
    <w:rsid w:val="0035138D"/>
    <w:rsid w:val="0035178E"/>
    <w:rsid w:val="00351FED"/>
    <w:rsid w:val="003522D3"/>
    <w:rsid w:val="003524BB"/>
    <w:rsid w:val="003534CA"/>
    <w:rsid w:val="00353BCB"/>
    <w:rsid w:val="00354192"/>
    <w:rsid w:val="00354496"/>
    <w:rsid w:val="003546CF"/>
    <w:rsid w:val="00354911"/>
    <w:rsid w:val="0035536C"/>
    <w:rsid w:val="0035628E"/>
    <w:rsid w:val="0035699D"/>
    <w:rsid w:val="00357038"/>
    <w:rsid w:val="00357D2D"/>
    <w:rsid w:val="00357F41"/>
    <w:rsid w:val="0036010F"/>
    <w:rsid w:val="003617F1"/>
    <w:rsid w:val="00361A29"/>
    <w:rsid w:val="003621B8"/>
    <w:rsid w:val="00362233"/>
    <w:rsid w:val="00362706"/>
    <w:rsid w:val="00362B9A"/>
    <w:rsid w:val="00362DD5"/>
    <w:rsid w:val="00363D48"/>
    <w:rsid w:val="00363E49"/>
    <w:rsid w:val="00364115"/>
    <w:rsid w:val="00364885"/>
    <w:rsid w:val="00364BA8"/>
    <w:rsid w:val="00364CC2"/>
    <w:rsid w:val="00366766"/>
    <w:rsid w:val="00366B15"/>
    <w:rsid w:val="00366C54"/>
    <w:rsid w:val="00366D3B"/>
    <w:rsid w:val="003704A6"/>
    <w:rsid w:val="0037096E"/>
    <w:rsid w:val="003719D7"/>
    <w:rsid w:val="00371C61"/>
    <w:rsid w:val="00372226"/>
    <w:rsid w:val="003722BC"/>
    <w:rsid w:val="00373D75"/>
    <w:rsid w:val="00374A66"/>
    <w:rsid w:val="00374B81"/>
    <w:rsid w:val="00374CE0"/>
    <w:rsid w:val="00375943"/>
    <w:rsid w:val="00375E2E"/>
    <w:rsid w:val="003762FF"/>
    <w:rsid w:val="00376B51"/>
    <w:rsid w:val="00376BAC"/>
    <w:rsid w:val="00376DB5"/>
    <w:rsid w:val="0037732C"/>
    <w:rsid w:val="003776CC"/>
    <w:rsid w:val="003811CE"/>
    <w:rsid w:val="00381679"/>
    <w:rsid w:val="00381AEA"/>
    <w:rsid w:val="00381DEF"/>
    <w:rsid w:val="0038268C"/>
    <w:rsid w:val="0038277C"/>
    <w:rsid w:val="00382ECB"/>
    <w:rsid w:val="00382FBF"/>
    <w:rsid w:val="00382FE5"/>
    <w:rsid w:val="00383706"/>
    <w:rsid w:val="00383C56"/>
    <w:rsid w:val="00384EB1"/>
    <w:rsid w:val="00385127"/>
    <w:rsid w:val="0038576D"/>
    <w:rsid w:val="00385B59"/>
    <w:rsid w:val="0038615A"/>
    <w:rsid w:val="003865F9"/>
    <w:rsid w:val="003869F2"/>
    <w:rsid w:val="00386BC1"/>
    <w:rsid w:val="003873F0"/>
    <w:rsid w:val="00387FB8"/>
    <w:rsid w:val="00390C3D"/>
    <w:rsid w:val="00390DE6"/>
    <w:rsid w:val="00390ED3"/>
    <w:rsid w:val="00391907"/>
    <w:rsid w:val="003924A0"/>
    <w:rsid w:val="00392C85"/>
    <w:rsid w:val="003936F6"/>
    <w:rsid w:val="003939F2"/>
    <w:rsid w:val="00393C90"/>
    <w:rsid w:val="00393D80"/>
    <w:rsid w:val="00394112"/>
    <w:rsid w:val="00394119"/>
    <w:rsid w:val="00394907"/>
    <w:rsid w:val="00395BBA"/>
    <w:rsid w:val="00395EBE"/>
    <w:rsid w:val="003962B2"/>
    <w:rsid w:val="003A04AF"/>
    <w:rsid w:val="003A04B2"/>
    <w:rsid w:val="003A06B2"/>
    <w:rsid w:val="003A0954"/>
    <w:rsid w:val="003A0C7E"/>
    <w:rsid w:val="003A0E51"/>
    <w:rsid w:val="003A0FD9"/>
    <w:rsid w:val="003A16E2"/>
    <w:rsid w:val="003A2C46"/>
    <w:rsid w:val="003A2FF8"/>
    <w:rsid w:val="003A49C6"/>
    <w:rsid w:val="003A4E26"/>
    <w:rsid w:val="003A58C8"/>
    <w:rsid w:val="003A5F58"/>
    <w:rsid w:val="003A6BC2"/>
    <w:rsid w:val="003A713F"/>
    <w:rsid w:val="003A7A99"/>
    <w:rsid w:val="003A7B48"/>
    <w:rsid w:val="003B1BA0"/>
    <w:rsid w:val="003B1DD6"/>
    <w:rsid w:val="003B2754"/>
    <w:rsid w:val="003B2C58"/>
    <w:rsid w:val="003B3027"/>
    <w:rsid w:val="003B317E"/>
    <w:rsid w:val="003B331F"/>
    <w:rsid w:val="003B3901"/>
    <w:rsid w:val="003B4603"/>
    <w:rsid w:val="003B4A00"/>
    <w:rsid w:val="003B618A"/>
    <w:rsid w:val="003B62F8"/>
    <w:rsid w:val="003B6716"/>
    <w:rsid w:val="003B703E"/>
    <w:rsid w:val="003C017E"/>
    <w:rsid w:val="003C0BC7"/>
    <w:rsid w:val="003C0FED"/>
    <w:rsid w:val="003C11BB"/>
    <w:rsid w:val="003C32F6"/>
    <w:rsid w:val="003C3640"/>
    <w:rsid w:val="003C3A38"/>
    <w:rsid w:val="003C3BCB"/>
    <w:rsid w:val="003C49E3"/>
    <w:rsid w:val="003C4BD1"/>
    <w:rsid w:val="003C52C4"/>
    <w:rsid w:val="003C57DB"/>
    <w:rsid w:val="003C5CC3"/>
    <w:rsid w:val="003C62C7"/>
    <w:rsid w:val="003C6848"/>
    <w:rsid w:val="003C7C43"/>
    <w:rsid w:val="003D0C73"/>
    <w:rsid w:val="003D0F03"/>
    <w:rsid w:val="003D1592"/>
    <w:rsid w:val="003D175C"/>
    <w:rsid w:val="003D1B67"/>
    <w:rsid w:val="003D1FC7"/>
    <w:rsid w:val="003D2437"/>
    <w:rsid w:val="003D2583"/>
    <w:rsid w:val="003D2E3D"/>
    <w:rsid w:val="003D300E"/>
    <w:rsid w:val="003D31FA"/>
    <w:rsid w:val="003D36F0"/>
    <w:rsid w:val="003D3725"/>
    <w:rsid w:val="003D3B04"/>
    <w:rsid w:val="003D418E"/>
    <w:rsid w:val="003D4215"/>
    <w:rsid w:val="003D4759"/>
    <w:rsid w:val="003D5336"/>
    <w:rsid w:val="003D6C49"/>
    <w:rsid w:val="003D6C83"/>
    <w:rsid w:val="003D761B"/>
    <w:rsid w:val="003E12B9"/>
    <w:rsid w:val="003E1402"/>
    <w:rsid w:val="003E28AC"/>
    <w:rsid w:val="003E33F8"/>
    <w:rsid w:val="003E3E8E"/>
    <w:rsid w:val="003E50BF"/>
    <w:rsid w:val="003E5307"/>
    <w:rsid w:val="003E7144"/>
    <w:rsid w:val="003E7C33"/>
    <w:rsid w:val="003F0A38"/>
    <w:rsid w:val="003F1036"/>
    <w:rsid w:val="003F1683"/>
    <w:rsid w:val="003F1737"/>
    <w:rsid w:val="003F180D"/>
    <w:rsid w:val="003F20D3"/>
    <w:rsid w:val="003F326B"/>
    <w:rsid w:val="003F38C1"/>
    <w:rsid w:val="003F3C71"/>
    <w:rsid w:val="003F3F4C"/>
    <w:rsid w:val="003F460D"/>
    <w:rsid w:val="003F4C97"/>
    <w:rsid w:val="003F4DBC"/>
    <w:rsid w:val="003F4E5C"/>
    <w:rsid w:val="003F5F91"/>
    <w:rsid w:val="003F6112"/>
    <w:rsid w:val="003F68F7"/>
    <w:rsid w:val="0040003D"/>
    <w:rsid w:val="00400ED9"/>
    <w:rsid w:val="0040159D"/>
    <w:rsid w:val="00401A7B"/>
    <w:rsid w:val="00401A9A"/>
    <w:rsid w:val="00401D9D"/>
    <w:rsid w:val="00401FCD"/>
    <w:rsid w:val="0040215D"/>
    <w:rsid w:val="00402811"/>
    <w:rsid w:val="00402C18"/>
    <w:rsid w:val="00402E97"/>
    <w:rsid w:val="00403198"/>
    <w:rsid w:val="00403637"/>
    <w:rsid w:val="00403889"/>
    <w:rsid w:val="00404085"/>
    <w:rsid w:val="00404A9B"/>
    <w:rsid w:val="00404C71"/>
    <w:rsid w:val="00404E82"/>
    <w:rsid w:val="00405946"/>
    <w:rsid w:val="0040620D"/>
    <w:rsid w:val="00407F6B"/>
    <w:rsid w:val="004101FC"/>
    <w:rsid w:val="00410F9B"/>
    <w:rsid w:val="004117F2"/>
    <w:rsid w:val="00411B1E"/>
    <w:rsid w:val="00411CB5"/>
    <w:rsid w:val="00412406"/>
    <w:rsid w:val="0041280A"/>
    <w:rsid w:val="00412CCD"/>
    <w:rsid w:val="00412ECA"/>
    <w:rsid w:val="00413561"/>
    <w:rsid w:val="0041376D"/>
    <w:rsid w:val="00414453"/>
    <w:rsid w:val="0041510A"/>
    <w:rsid w:val="00416547"/>
    <w:rsid w:val="004165AC"/>
    <w:rsid w:val="0042059E"/>
    <w:rsid w:val="0042063B"/>
    <w:rsid w:val="00420ACF"/>
    <w:rsid w:val="004213C3"/>
    <w:rsid w:val="004234EE"/>
    <w:rsid w:val="00424816"/>
    <w:rsid w:val="00424CAC"/>
    <w:rsid w:val="00425ED5"/>
    <w:rsid w:val="0042609E"/>
    <w:rsid w:val="00426111"/>
    <w:rsid w:val="0042663B"/>
    <w:rsid w:val="0042664B"/>
    <w:rsid w:val="00427B23"/>
    <w:rsid w:val="00427ECC"/>
    <w:rsid w:val="004302DB"/>
    <w:rsid w:val="004311BE"/>
    <w:rsid w:val="00431813"/>
    <w:rsid w:val="00431CC7"/>
    <w:rsid w:val="00431E3F"/>
    <w:rsid w:val="004332BE"/>
    <w:rsid w:val="00433B17"/>
    <w:rsid w:val="00434484"/>
    <w:rsid w:val="004353CD"/>
    <w:rsid w:val="004354E4"/>
    <w:rsid w:val="00436A94"/>
    <w:rsid w:val="00436FEC"/>
    <w:rsid w:val="004374E6"/>
    <w:rsid w:val="00437C4E"/>
    <w:rsid w:val="00440071"/>
    <w:rsid w:val="00440D3E"/>
    <w:rsid w:val="00440F4A"/>
    <w:rsid w:val="004423CB"/>
    <w:rsid w:val="00442A87"/>
    <w:rsid w:val="00442C62"/>
    <w:rsid w:val="00443672"/>
    <w:rsid w:val="00443EDF"/>
    <w:rsid w:val="00444459"/>
    <w:rsid w:val="004452E3"/>
    <w:rsid w:val="00445EA7"/>
    <w:rsid w:val="004475A6"/>
    <w:rsid w:val="00447918"/>
    <w:rsid w:val="004512AB"/>
    <w:rsid w:val="00451365"/>
    <w:rsid w:val="00451596"/>
    <w:rsid w:val="004522DB"/>
    <w:rsid w:val="00452846"/>
    <w:rsid w:val="00452882"/>
    <w:rsid w:val="00452C3E"/>
    <w:rsid w:val="0045372D"/>
    <w:rsid w:val="00453CB7"/>
    <w:rsid w:val="00454081"/>
    <w:rsid w:val="004541EE"/>
    <w:rsid w:val="0045445B"/>
    <w:rsid w:val="0045475C"/>
    <w:rsid w:val="00454894"/>
    <w:rsid w:val="0045699D"/>
    <w:rsid w:val="00456E16"/>
    <w:rsid w:val="0045757F"/>
    <w:rsid w:val="0045763E"/>
    <w:rsid w:val="00457B97"/>
    <w:rsid w:val="0046016E"/>
    <w:rsid w:val="0046042D"/>
    <w:rsid w:val="0046085C"/>
    <w:rsid w:val="004613CA"/>
    <w:rsid w:val="00461AB0"/>
    <w:rsid w:val="00464D92"/>
    <w:rsid w:val="00465765"/>
    <w:rsid w:val="00466EF3"/>
    <w:rsid w:val="004673CE"/>
    <w:rsid w:val="00467AF3"/>
    <w:rsid w:val="00470711"/>
    <w:rsid w:val="0047082C"/>
    <w:rsid w:val="004710E4"/>
    <w:rsid w:val="00471592"/>
    <w:rsid w:val="00471CD1"/>
    <w:rsid w:val="004722F1"/>
    <w:rsid w:val="004724F3"/>
    <w:rsid w:val="00472ACC"/>
    <w:rsid w:val="00472AF7"/>
    <w:rsid w:val="00472C2B"/>
    <w:rsid w:val="00472F07"/>
    <w:rsid w:val="004737C8"/>
    <w:rsid w:val="00473E19"/>
    <w:rsid w:val="004740F9"/>
    <w:rsid w:val="004746AC"/>
    <w:rsid w:val="00474DA7"/>
    <w:rsid w:val="004750CD"/>
    <w:rsid w:val="00475483"/>
    <w:rsid w:val="00475914"/>
    <w:rsid w:val="00476847"/>
    <w:rsid w:val="00476F9D"/>
    <w:rsid w:val="004770E5"/>
    <w:rsid w:val="004810BD"/>
    <w:rsid w:val="00481429"/>
    <w:rsid w:val="00481B6E"/>
    <w:rsid w:val="00481E3C"/>
    <w:rsid w:val="0048225C"/>
    <w:rsid w:val="00482960"/>
    <w:rsid w:val="00482AA7"/>
    <w:rsid w:val="00482B0F"/>
    <w:rsid w:val="00483149"/>
    <w:rsid w:val="00483622"/>
    <w:rsid w:val="00483E70"/>
    <w:rsid w:val="004844BA"/>
    <w:rsid w:val="00484AB5"/>
    <w:rsid w:val="00484C7A"/>
    <w:rsid w:val="0048507A"/>
    <w:rsid w:val="00485595"/>
    <w:rsid w:val="00486512"/>
    <w:rsid w:val="00486DB5"/>
    <w:rsid w:val="00487424"/>
    <w:rsid w:val="00487684"/>
    <w:rsid w:val="00487E7C"/>
    <w:rsid w:val="004911D6"/>
    <w:rsid w:val="00492150"/>
    <w:rsid w:val="00492ACF"/>
    <w:rsid w:val="00493975"/>
    <w:rsid w:val="00495130"/>
    <w:rsid w:val="00496D00"/>
    <w:rsid w:val="00496E56"/>
    <w:rsid w:val="00497329"/>
    <w:rsid w:val="00497986"/>
    <w:rsid w:val="00497D5B"/>
    <w:rsid w:val="004A021F"/>
    <w:rsid w:val="004A0BCE"/>
    <w:rsid w:val="004A164F"/>
    <w:rsid w:val="004A2BC6"/>
    <w:rsid w:val="004A3567"/>
    <w:rsid w:val="004A4A4F"/>
    <w:rsid w:val="004A4E1C"/>
    <w:rsid w:val="004A5A50"/>
    <w:rsid w:val="004A5B95"/>
    <w:rsid w:val="004A6BE9"/>
    <w:rsid w:val="004A6E35"/>
    <w:rsid w:val="004A735A"/>
    <w:rsid w:val="004A76F9"/>
    <w:rsid w:val="004A7705"/>
    <w:rsid w:val="004B0BB6"/>
    <w:rsid w:val="004B2019"/>
    <w:rsid w:val="004B2575"/>
    <w:rsid w:val="004B2806"/>
    <w:rsid w:val="004B4A8F"/>
    <w:rsid w:val="004B577E"/>
    <w:rsid w:val="004B692D"/>
    <w:rsid w:val="004B6AFB"/>
    <w:rsid w:val="004B6E41"/>
    <w:rsid w:val="004B6F76"/>
    <w:rsid w:val="004B775D"/>
    <w:rsid w:val="004C03D3"/>
    <w:rsid w:val="004C0531"/>
    <w:rsid w:val="004C073E"/>
    <w:rsid w:val="004C0844"/>
    <w:rsid w:val="004C13AF"/>
    <w:rsid w:val="004C19C5"/>
    <w:rsid w:val="004C1A2A"/>
    <w:rsid w:val="004C2E80"/>
    <w:rsid w:val="004C2E88"/>
    <w:rsid w:val="004C300B"/>
    <w:rsid w:val="004C30BB"/>
    <w:rsid w:val="004C43D5"/>
    <w:rsid w:val="004C4A29"/>
    <w:rsid w:val="004C5F85"/>
    <w:rsid w:val="004C60BD"/>
    <w:rsid w:val="004C64F3"/>
    <w:rsid w:val="004C6537"/>
    <w:rsid w:val="004C684C"/>
    <w:rsid w:val="004C6E42"/>
    <w:rsid w:val="004D00AD"/>
    <w:rsid w:val="004D0B95"/>
    <w:rsid w:val="004D1597"/>
    <w:rsid w:val="004D1EC7"/>
    <w:rsid w:val="004D216A"/>
    <w:rsid w:val="004D259D"/>
    <w:rsid w:val="004D2A72"/>
    <w:rsid w:val="004D3443"/>
    <w:rsid w:val="004D3616"/>
    <w:rsid w:val="004D3D7D"/>
    <w:rsid w:val="004D4489"/>
    <w:rsid w:val="004D4A39"/>
    <w:rsid w:val="004E03B1"/>
    <w:rsid w:val="004E0BA7"/>
    <w:rsid w:val="004E3134"/>
    <w:rsid w:val="004E37C7"/>
    <w:rsid w:val="004E49E0"/>
    <w:rsid w:val="004E4CD9"/>
    <w:rsid w:val="004E6311"/>
    <w:rsid w:val="004E67C4"/>
    <w:rsid w:val="004E6921"/>
    <w:rsid w:val="004E6A62"/>
    <w:rsid w:val="004E70C7"/>
    <w:rsid w:val="004E77A8"/>
    <w:rsid w:val="004E7997"/>
    <w:rsid w:val="004E7D8C"/>
    <w:rsid w:val="004F05B7"/>
    <w:rsid w:val="004F176F"/>
    <w:rsid w:val="004F1B52"/>
    <w:rsid w:val="004F1BA2"/>
    <w:rsid w:val="004F1C88"/>
    <w:rsid w:val="004F1E84"/>
    <w:rsid w:val="004F2E67"/>
    <w:rsid w:val="004F4384"/>
    <w:rsid w:val="004F4554"/>
    <w:rsid w:val="004F45DE"/>
    <w:rsid w:val="004F4A2B"/>
    <w:rsid w:val="004F5280"/>
    <w:rsid w:val="004F54F5"/>
    <w:rsid w:val="004F5C1C"/>
    <w:rsid w:val="004F5D2E"/>
    <w:rsid w:val="004F6493"/>
    <w:rsid w:val="004F6732"/>
    <w:rsid w:val="004F6F82"/>
    <w:rsid w:val="004F7013"/>
    <w:rsid w:val="004F712B"/>
    <w:rsid w:val="005004DB"/>
    <w:rsid w:val="00500AA3"/>
    <w:rsid w:val="00500C97"/>
    <w:rsid w:val="00501567"/>
    <w:rsid w:val="0050184B"/>
    <w:rsid w:val="00503AC1"/>
    <w:rsid w:val="00503B29"/>
    <w:rsid w:val="00504063"/>
    <w:rsid w:val="00505D4E"/>
    <w:rsid w:val="0050722B"/>
    <w:rsid w:val="00507894"/>
    <w:rsid w:val="00510120"/>
    <w:rsid w:val="005102BC"/>
    <w:rsid w:val="00510452"/>
    <w:rsid w:val="00510D7C"/>
    <w:rsid w:val="00510FF8"/>
    <w:rsid w:val="005118C9"/>
    <w:rsid w:val="0051296D"/>
    <w:rsid w:val="005132AE"/>
    <w:rsid w:val="0051436C"/>
    <w:rsid w:val="00514963"/>
    <w:rsid w:val="00514C6E"/>
    <w:rsid w:val="00514E02"/>
    <w:rsid w:val="00514E81"/>
    <w:rsid w:val="00515311"/>
    <w:rsid w:val="0051549E"/>
    <w:rsid w:val="00515BEA"/>
    <w:rsid w:val="005161CD"/>
    <w:rsid w:val="00516A1A"/>
    <w:rsid w:val="005171F0"/>
    <w:rsid w:val="00517A71"/>
    <w:rsid w:val="0052083D"/>
    <w:rsid w:val="00520971"/>
    <w:rsid w:val="00521873"/>
    <w:rsid w:val="00522D89"/>
    <w:rsid w:val="005230DD"/>
    <w:rsid w:val="00523206"/>
    <w:rsid w:val="005232FA"/>
    <w:rsid w:val="00523649"/>
    <w:rsid w:val="0052539E"/>
    <w:rsid w:val="005262F7"/>
    <w:rsid w:val="00527926"/>
    <w:rsid w:val="00527969"/>
    <w:rsid w:val="0053058F"/>
    <w:rsid w:val="00530AF1"/>
    <w:rsid w:val="00531393"/>
    <w:rsid w:val="00532E03"/>
    <w:rsid w:val="00532F86"/>
    <w:rsid w:val="00533365"/>
    <w:rsid w:val="00533BF1"/>
    <w:rsid w:val="00533C90"/>
    <w:rsid w:val="00533D2D"/>
    <w:rsid w:val="00533EA5"/>
    <w:rsid w:val="005356E1"/>
    <w:rsid w:val="005358F6"/>
    <w:rsid w:val="00536857"/>
    <w:rsid w:val="00537BF9"/>
    <w:rsid w:val="00537DE3"/>
    <w:rsid w:val="00537E3A"/>
    <w:rsid w:val="005400C9"/>
    <w:rsid w:val="005401F9"/>
    <w:rsid w:val="00540462"/>
    <w:rsid w:val="00540787"/>
    <w:rsid w:val="00540E41"/>
    <w:rsid w:val="00541C22"/>
    <w:rsid w:val="00542009"/>
    <w:rsid w:val="005426A6"/>
    <w:rsid w:val="00542F44"/>
    <w:rsid w:val="005434A7"/>
    <w:rsid w:val="0054389B"/>
    <w:rsid w:val="00543AF8"/>
    <w:rsid w:val="00545247"/>
    <w:rsid w:val="005473AC"/>
    <w:rsid w:val="005475C7"/>
    <w:rsid w:val="00550D36"/>
    <w:rsid w:val="00551D0D"/>
    <w:rsid w:val="00551E73"/>
    <w:rsid w:val="005521D0"/>
    <w:rsid w:val="005524E1"/>
    <w:rsid w:val="00552CD1"/>
    <w:rsid w:val="0055368B"/>
    <w:rsid w:val="00553E94"/>
    <w:rsid w:val="005549BF"/>
    <w:rsid w:val="005549E1"/>
    <w:rsid w:val="0055506B"/>
    <w:rsid w:val="0055520C"/>
    <w:rsid w:val="00555270"/>
    <w:rsid w:val="005557AB"/>
    <w:rsid w:val="0055599A"/>
    <w:rsid w:val="00556215"/>
    <w:rsid w:val="005604E4"/>
    <w:rsid w:val="005605ED"/>
    <w:rsid w:val="0056108B"/>
    <w:rsid w:val="00562013"/>
    <w:rsid w:val="0056279D"/>
    <w:rsid w:val="00562807"/>
    <w:rsid w:val="00562EB0"/>
    <w:rsid w:val="00563753"/>
    <w:rsid w:val="005637BA"/>
    <w:rsid w:val="00563A1C"/>
    <w:rsid w:val="00563CC7"/>
    <w:rsid w:val="005651FD"/>
    <w:rsid w:val="00565C93"/>
    <w:rsid w:val="0056623C"/>
    <w:rsid w:val="00566574"/>
    <w:rsid w:val="00566A19"/>
    <w:rsid w:val="005678A5"/>
    <w:rsid w:val="00567EC7"/>
    <w:rsid w:val="0057069F"/>
    <w:rsid w:val="005707E5"/>
    <w:rsid w:val="00570933"/>
    <w:rsid w:val="00570ED8"/>
    <w:rsid w:val="005718F4"/>
    <w:rsid w:val="00571C46"/>
    <w:rsid w:val="00571FAA"/>
    <w:rsid w:val="005723DE"/>
    <w:rsid w:val="005725D2"/>
    <w:rsid w:val="00572715"/>
    <w:rsid w:val="0057292A"/>
    <w:rsid w:val="00572C81"/>
    <w:rsid w:val="00572FCC"/>
    <w:rsid w:val="00573C11"/>
    <w:rsid w:val="00574417"/>
    <w:rsid w:val="00574513"/>
    <w:rsid w:val="00574ECF"/>
    <w:rsid w:val="00575242"/>
    <w:rsid w:val="00576834"/>
    <w:rsid w:val="00576DF1"/>
    <w:rsid w:val="00577C45"/>
    <w:rsid w:val="00580A9D"/>
    <w:rsid w:val="00580BD1"/>
    <w:rsid w:val="00580DD6"/>
    <w:rsid w:val="00580DE0"/>
    <w:rsid w:val="00582AEF"/>
    <w:rsid w:val="00582F9A"/>
    <w:rsid w:val="00583BD2"/>
    <w:rsid w:val="00583D2E"/>
    <w:rsid w:val="00583E38"/>
    <w:rsid w:val="00585BD3"/>
    <w:rsid w:val="00586532"/>
    <w:rsid w:val="00587122"/>
    <w:rsid w:val="005874F1"/>
    <w:rsid w:val="00587824"/>
    <w:rsid w:val="00590634"/>
    <w:rsid w:val="005916BA"/>
    <w:rsid w:val="00592686"/>
    <w:rsid w:val="005931FF"/>
    <w:rsid w:val="0059322C"/>
    <w:rsid w:val="00593577"/>
    <w:rsid w:val="005940EA"/>
    <w:rsid w:val="005947B7"/>
    <w:rsid w:val="00594BB4"/>
    <w:rsid w:val="0059523F"/>
    <w:rsid w:val="005958D7"/>
    <w:rsid w:val="00595C2A"/>
    <w:rsid w:val="00595D96"/>
    <w:rsid w:val="005967E4"/>
    <w:rsid w:val="00597EE0"/>
    <w:rsid w:val="005A1B1C"/>
    <w:rsid w:val="005A1CEF"/>
    <w:rsid w:val="005A2109"/>
    <w:rsid w:val="005A2C43"/>
    <w:rsid w:val="005A3441"/>
    <w:rsid w:val="005A36F4"/>
    <w:rsid w:val="005A3829"/>
    <w:rsid w:val="005A4317"/>
    <w:rsid w:val="005A4750"/>
    <w:rsid w:val="005A4C53"/>
    <w:rsid w:val="005A51EC"/>
    <w:rsid w:val="005A609B"/>
    <w:rsid w:val="005A7427"/>
    <w:rsid w:val="005A7812"/>
    <w:rsid w:val="005A7BB4"/>
    <w:rsid w:val="005A7C5A"/>
    <w:rsid w:val="005A7CEF"/>
    <w:rsid w:val="005B1301"/>
    <w:rsid w:val="005B1402"/>
    <w:rsid w:val="005B1941"/>
    <w:rsid w:val="005B1C9C"/>
    <w:rsid w:val="005B21FD"/>
    <w:rsid w:val="005B24D0"/>
    <w:rsid w:val="005B2903"/>
    <w:rsid w:val="005B2D76"/>
    <w:rsid w:val="005B38CC"/>
    <w:rsid w:val="005B3C4E"/>
    <w:rsid w:val="005B3E79"/>
    <w:rsid w:val="005B46A9"/>
    <w:rsid w:val="005B4769"/>
    <w:rsid w:val="005B5E12"/>
    <w:rsid w:val="005B647E"/>
    <w:rsid w:val="005B710B"/>
    <w:rsid w:val="005B7338"/>
    <w:rsid w:val="005B7424"/>
    <w:rsid w:val="005B7C7E"/>
    <w:rsid w:val="005C0005"/>
    <w:rsid w:val="005C1346"/>
    <w:rsid w:val="005C1662"/>
    <w:rsid w:val="005C1AD8"/>
    <w:rsid w:val="005C1E2E"/>
    <w:rsid w:val="005C2F0C"/>
    <w:rsid w:val="005C2FA0"/>
    <w:rsid w:val="005C32E7"/>
    <w:rsid w:val="005C3857"/>
    <w:rsid w:val="005C394B"/>
    <w:rsid w:val="005C3C4F"/>
    <w:rsid w:val="005C42B0"/>
    <w:rsid w:val="005C4755"/>
    <w:rsid w:val="005C4F30"/>
    <w:rsid w:val="005C6BD3"/>
    <w:rsid w:val="005C6C94"/>
    <w:rsid w:val="005C7077"/>
    <w:rsid w:val="005C7600"/>
    <w:rsid w:val="005C7907"/>
    <w:rsid w:val="005D01AB"/>
    <w:rsid w:val="005D06CD"/>
    <w:rsid w:val="005D0861"/>
    <w:rsid w:val="005D0913"/>
    <w:rsid w:val="005D098B"/>
    <w:rsid w:val="005D1241"/>
    <w:rsid w:val="005D159D"/>
    <w:rsid w:val="005D1F8D"/>
    <w:rsid w:val="005D23D1"/>
    <w:rsid w:val="005D266A"/>
    <w:rsid w:val="005D2C11"/>
    <w:rsid w:val="005D2C44"/>
    <w:rsid w:val="005D3B8F"/>
    <w:rsid w:val="005D3F03"/>
    <w:rsid w:val="005D4289"/>
    <w:rsid w:val="005D534C"/>
    <w:rsid w:val="005D56E5"/>
    <w:rsid w:val="005D640B"/>
    <w:rsid w:val="005D647E"/>
    <w:rsid w:val="005D6800"/>
    <w:rsid w:val="005D7854"/>
    <w:rsid w:val="005E00E0"/>
    <w:rsid w:val="005E01D8"/>
    <w:rsid w:val="005E0C66"/>
    <w:rsid w:val="005E0E77"/>
    <w:rsid w:val="005E14BC"/>
    <w:rsid w:val="005E1B64"/>
    <w:rsid w:val="005E21A6"/>
    <w:rsid w:val="005E33E2"/>
    <w:rsid w:val="005E3988"/>
    <w:rsid w:val="005E3B3B"/>
    <w:rsid w:val="005E3F1A"/>
    <w:rsid w:val="005E3F99"/>
    <w:rsid w:val="005E50D3"/>
    <w:rsid w:val="005E6429"/>
    <w:rsid w:val="005E6B6A"/>
    <w:rsid w:val="005E7D9E"/>
    <w:rsid w:val="005E7EB2"/>
    <w:rsid w:val="005F02C5"/>
    <w:rsid w:val="005F0597"/>
    <w:rsid w:val="005F07E9"/>
    <w:rsid w:val="005F08B9"/>
    <w:rsid w:val="005F1438"/>
    <w:rsid w:val="005F1D55"/>
    <w:rsid w:val="005F1ED9"/>
    <w:rsid w:val="005F2019"/>
    <w:rsid w:val="005F2C91"/>
    <w:rsid w:val="005F2DD5"/>
    <w:rsid w:val="005F466C"/>
    <w:rsid w:val="005F4C8F"/>
    <w:rsid w:val="005F5A3B"/>
    <w:rsid w:val="005F6545"/>
    <w:rsid w:val="005F726D"/>
    <w:rsid w:val="005F77E2"/>
    <w:rsid w:val="005F7863"/>
    <w:rsid w:val="005F7F9E"/>
    <w:rsid w:val="00600075"/>
    <w:rsid w:val="0060026D"/>
    <w:rsid w:val="0060144E"/>
    <w:rsid w:val="006015E3"/>
    <w:rsid w:val="00601E02"/>
    <w:rsid w:val="00602225"/>
    <w:rsid w:val="0060255A"/>
    <w:rsid w:val="00602802"/>
    <w:rsid w:val="00602BF3"/>
    <w:rsid w:val="0060442E"/>
    <w:rsid w:val="00604755"/>
    <w:rsid w:val="006049DF"/>
    <w:rsid w:val="00605B14"/>
    <w:rsid w:val="00606AAE"/>
    <w:rsid w:val="00606D9E"/>
    <w:rsid w:val="006105BE"/>
    <w:rsid w:val="006108A9"/>
    <w:rsid w:val="00610EC0"/>
    <w:rsid w:val="006110B6"/>
    <w:rsid w:val="006112D8"/>
    <w:rsid w:val="006112F5"/>
    <w:rsid w:val="00611A0A"/>
    <w:rsid w:val="00611B14"/>
    <w:rsid w:val="00611FD4"/>
    <w:rsid w:val="0061219D"/>
    <w:rsid w:val="00612349"/>
    <w:rsid w:val="0061235F"/>
    <w:rsid w:val="00614B81"/>
    <w:rsid w:val="00615BE2"/>
    <w:rsid w:val="0061752D"/>
    <w:rsid w:val="00617725"/>
    <w:rsid w:val="00617D6F"/>
    <w:rsid w:val="006202BB"/>
    <w:rsid w:val="006205FD"/>
    <w:rsid w:val="00620901"/>
    <w:rsid w:val="006229D4"/>
    <w:rsid w:val="00623BFC"/>
    <w:rsid w:val="006253F3"/>
    <w:rsid w:val="00625A8A"/>
    <w:rsid w:val="00626368"/>
    <w:rsid w:val="00626631"/>
    <w:rsid w:val="00627566"/>
    <w:rsid w:val="00631D02"/>
    <w:rsid w:val="00631F52"/>
    <w:rsid w:val="00632117"/>
    <w:rsid w:val="00633171"/>
    <w:rsid w:val="006333C2"/>
    <w:rsid w:val="00633760"/>
    <w:rsid w:val="006339C1"/>
    <w:rsid w:val="00634750"/>
    <w:rsid w:val="00634CA6"/>
    <w:rsid w:val="00634F3F"/>
    <w:rsid w:val="006351E3"/>
    <w:rsid w:val="00635F8C"/>
    <w:rsid w:val="00635FAE"/>
    <w:rsid w:val="0063661A"/>
    <w:rsid w:val="006366D4"/>
    <w:rsid w:val="006366F0"/>
    <w:rsid w:val="00636C65"/>
    <w:rsid w:val="006372CA"/>
    <w:rsid w:val="00637C57"/>
    <w:rsid w:val="00640C83"/>
    <w:rsid w:val="00640EA5"/>
    <w:rsid w:val="00640EFE"/>
    <w:rsid w:val="00641021"/>
    <w:rsid w:val="0064138A"/>
    <w:rsid w:val="0064172B"/>
    <w:rsid w:val="00642634"/>
    <w:rsid w:val="006438CA"/>
    <w:rsid w:val="00643C25"/>
    <w:rsid w:val="0064504C"/>
    <w:rsid w:val="0064523B"/>
    <w:rsid w:val="006459F2"/>
    <w:rsid w:val="006462DA"/>
    <w:rsid w:val="006466B9"/>
    <w:rsid w:val="00647889"/>
    <w:rsid w:val="0065130A"/>
    <w:rsid w:val="00652499"/>
    <w:rsid w:val="00652D3E"/>
    <w:rsid w:val="0065367B"/>
    <w:rsid w:val="0065369C"/>
    <w:rsid w:val="00653723"/>
    <w:rsid w:val="00653ACE"/>
    <w:rsid w:val="006542CB"/>
    <w:rsid w:val="00654C47"/>
    <w:rsid w:val="006555FC"/>
    <w:rsid w:val="00656C7D"/>
    <w:rsid w:val="00657315"/>
    <w:rsid w:val="006601D1"/>
    <w:rsid w:val="0066049D"/>
    <w:rsid w:val="006608FC"/>
    <w:rsid w:val="00661317"/>
    <w:rsid w:val="00662D4C"/>
    <w:rsid w:val="006630F4"/>
    <w:rsid w:val="00663462"/>
    <w:rsid w:val="0066389C"/>
    <w:rsid w:val="00664EED"/>
    <w:rsid w:val="00665FEA"/>
    <w:rsid w:val="006675C1"/>
    <w:rsid w:val="00667BF8"/>
    <w:rsid w:val="00670A6A"/>
    <w:rsid w:val="00671506"/>
    <w:rsid w:val="00671710"/>
    <w:rsid w:val="006723CC"/>
    <w:rsid w:val="00672AD7"/>
    <w:rsid w:val="00673979"/>
    <w:rsid w:val="00673B5E"/>
    <w:rsid w:val="00674196"/>
    <w:rsid w:val="00675099"/>
    <w:rsid w:val="00675616"/>
    <w:rsid w:val="006760F5"/>
    <w:rsid w:val="00676FBD"/>
    <w:rsid w:val="00677793"/>
    <w:rsid w:val="00677F73"/>
    <w:rsid w:val="00680176"/>
    <w:rsid w:val="00680998"/>
    <w:rsid w:val="006815B7"/>
    <w:rsid w:val="0068259F"/>
    <w:rsid w:val="00682C52"/>
    <w:rsid w:val="00682D1C"/>
    <w:rsid w:val="0068336E"/>
    <w:rsid w:val="00684B01"/>
    <w:rsid w:val="00684C81"/>
    <w:rsid w:val="0068592C"/>
    <w:rsid w:val="00685DF8"/>
    <w:rsid w:val="006860FC"/>
    <w:rsid w:val="006862F3"/>
    <w:rsid w:val="00686D7C"/>
    <w:rsid w:val="00686FBC"/>
    <w:rsid w:val="006874AB"/>
    <w:rsid w:val="00687697"/>
    <w:rsid w:val="006877C4"/>
    <w:rsid w:val="006879FA"/>
    <w:rsid w:val="00691933"/>
    <w:rsid w:val="00691D3B"/>
    <w:rsid w:val="0069214B"/>
    <w:rsid w:val="006922F7"/>
    <w:rsid w:val="00692460"/>
    <w:rsid w:val="006927E9"/>
    <w:rsid w:val="00692C24"/>
    <w:rsid w:val="00692E44"/>
    <w:rsid w:val="00693310"/>
    <w:rsid w:val="0069355D"/>
    <w:rsid w:val="006935FD"/>
    <w:rsid w:val="00693F55"/>
    <w:rsid w:val="0069552D"/>
    <w:rsid w:val="006959AA"/>
    <w:rsid w:val="00695F1A"/>
    <w:rsid w:val="0069609F"/>
    <w:rsid w:val="00696423"/>
    <w:rsid w:val="00696E28"/>
    <w:rsid w:val="0069715A"/>
    <w:rsid w:val="00697794"/>
    <w:rsid w:val="006A0443"/>
    <w:rsid w:val="006A0A42"/>
    <w:rsid w:val="006A0C98"/>
    <w:rsid w:val="006A1177"/>
    <w:rsid w:val="006A1EE7"/>
    <w:rsid w:val="006A2DC2"/>
    <w:rsid w:val="006A3C81"/>
    <w:rsid w:val="006A413F"/>
    <w:rsid w:val="006A454C"/>
    <w:rsid w:val="006A480F"/>
    <w:rsid w:val="006A56D3"/>
    <w:rsid w:val="006A5B32"/>
    <w:rsid w:val="006A6D6E"/>
    <w:rsid w:val="006A6E32"/>
    <w:rsid w:val="006A7D4F"/>
    <w:rsid w:val="006B0389"/>
    <w:rsid w:val="006B039B"/>
    <w:rsid w:val="006B07D7"/>
    <w:rsid w:val="006B10D3"/>
    <w:rsid w:val="006B12F0"/>
    <w:rsid w:val="006B1675"/>
    <w:rsid w:val="006B200E"/>
    <w:rsid w:val="006B2348"/>
    <w:rsid w:val="006B250E"/>
    <w:rsid w:val="006B2E04"/>
    <w:rsid w:val="006B31F5"/>
    <w:rsid w:val="006B36E3"/>
    <w:rsid w:val="006B36FA"/>
    <w:rsid w:val="006B3B12"/>
    <w:rsid w:val="006B3B66"/>
    <w:rsid w:val="006B3D1C"/>
    <w:rsid w:val="006B471D"/>
    <w:rsid w:val="006B4739"/>
    <w:rsid w:val="006B4B5C"/>
    <w:rsid w:val="006B4C1D"/>
    <w:rsid w:val="006B5169"/>
    <w:rsid w:val="006B55B5"/>
    <w:rsid w:val="006B5E61"/>
    <w:rsid w:val="006B61D3"/>
    <w:rsid w:val="006B6753"/>
    <w:rsid w:val="006B6A9A"/>
    <w:rsid w:val="006B6CF7"/>
    <w:rsid w:val="006B7115"/>
    <w:rsid w:val="006B7588"/>
    <w:rsid w:val="006C0464"/>
    <w:rsid w:val="006C09FD"/>
    <w:rsid w:val="006C0B7F"/>
    <w:rsid w:val="006C1266"/>
    <w:rsid w:val="006C1594"/>
    <w:rsid w:val="006C173D"/>
    <w:rsid w:val="006C173F"/>
    <w:rsid w:val="006C1B46"/>
    <w:rsid w:val="006C1C30"/>
    <w:rsid w:val="006C1C49"/>
    <w:rsid w:val="006C1C6D"/>
    <w:rsid w:val="006C2A1A"/>
    <w:rsid w:val="006C2E7A"/>
    <w:rsid w:val="006C3DB1"/>
    <w:rsid w:val="006C4320"/>
    <w:rsid w:val="006C528B"/>
    <w:rsid w:val="006C53B1"/>
    <w:rsid w:val="006C55CA"/>
    <w:rsid w:val="006C5875"/>
    <w:rsid w:val="006C589B"/>
    <w:rsid w:val="006C5B08"/>
    <w:rsid w:val="006C6149"/>
    <w:rsid w:val="006C678C"/>
    <w:rsid w:val="006C68F2"/>
    <w:rsid w:val="006C6AA3"/>
    <w:rsid w:val="006C6F28"/>
    <w:rsid w:val="006C778F"/>
    <w:rsid w:val="006C7967"/>
    <w:rsid w:val="006D015F"/>
    <w:rsid w:val="006D0173"/>
    <w:rsid w:val="006D0E85"/>
    <w:rsid w:val="006D0FF1"/>
    <w:rsid w:val="006D156C"/>
    <w:rsid w:val="006D1AE2"/>
    <w:rsid w:val="006D36A1"/>
    <w:rsid w:val="006D3ECC"/>
    <w:rsid w:val="006D4381"/>
    <w:rsid w:val="006D46D2"/>
    <w:rsid w:val="006D5877"/>
    <w:rsid w:val="006D5A3E"/>
    <w:rsid w:val="006D5C47"/>
    <w:rsid w:val="006D6A98"/>
    <w:rsid w:val="006D6AED"/>
    <w:rsid w:val="006D6D93"/>
    <w:rsid w:val="006D7077"/>
    <w:rsid w:val="006D761A"/>
    <w:rsid w:val="006D7E38"/>
    <w:rsid w:val="006E015D"/>
    <w:rsid w:val="006E0C11"/>
    <w:rsid w:val="006E1890"/>
    <w:rsid w:val="006E18B5"/>
    <w:rsid w:val="006E18D0"/>
    <w:rsid w:val="006E1A3B"/>
    <w:rsid w:val="006E375C"/>
    <w:rsid w:val="006E429C"/>
    <w:rsid w:val="006E5D7C"/>
    <w:rsid w:val="006E6D87"/>
    <w:rsid w:val="006E7331"/>
    <w:rsid w:val="006E7368"/>
    <w:rsid w:val="006E78E5"/>
    <w:rsid w:val="006E7A0E"/>
    <w:rsid w:val="006F096E"/>
    <w:rsid w:val="006F1394"/>
    <w:rsid w:val="006F27AF"/>
    <w:rsid w:val="006F2D87"/>
    <w:rsid w:val="006F2E72"/>
    <w:rsid w:val="006F409B"/>
    <w:rsid w:val="006F4402"/>
    <w:rsid w:val="006F463C"/>
    <w:rsid w:val="006F4CCD"/>
    <w:rsid w:val="006F4DA8"/>
    <w:rsid w:val="006F4F90"/>
    <w:rsid w:val="006F54A4"/>
    <w:rsid w:val="006F5B85"/>
    <w:rsid w:val="006F5FCB"/>
    <w:rsid w:val="006F697D"/>
    <w:rsid w:val="006F74E5"/>
    <w:rsid w:val="006F7712"/>
    <w:rsid w:val="0070029A"/>
    <w:rsid w:val="00700D9D"/>
    <w:rsid w:val="00700EBB"/>
    <w:rsid w:val="0070359D"/>
    <w:rsid w:val="00703CE3"/>
    <w:rsid w:val="007040BA"/>
    <w:rsid w:val="00704252"/>
    <w:rsid w:val="007042D0"/>
    <w:rsid w:val="00705769"/>
    <w:rsid w:val="00705F31"/>
    <w:rsid w:val="00707247"/>
    <w:rsid w:val="0070745B"/>
    <w:rsid w:val="00707751"/>
    <w:rsid w:val="00710103"/>
    <w:rsid w:val="00710B31"/>
    <w:rsid w:val="00710BE2"/>
    <w:rsid w:val="00710D41"/>
    <w:rsid w:val="007112CD"/>
    <w:rsid w:val="00711A7E"/>
    <w:rsid w:val="00711EBB"/>
    <w:rsid w:val="007124A8"/>
    <w:rsid w:val="007126AE"/>
    <w:rsid w:val="007128C7"/>
    <w:rsid w:val="00712F0D"/>
    <w:rsid w:val="00713B8E"/>
    <w:rsid w:val="00713D57"/>
    <w:rsid w:val="007142A4"/>
    <w:rsid w:val="00716318"/>
    <w:rsid w:val="0071652F"/>
    <w:rsid w:val="007174DC"/>
    <w:rsid w:val="00717DFA"/>
    <w:rsid w:val="0072015A"/>
    <w:rsid w:val="007212D3"/>
    <w:rsid w:val="00721577"/>
    <w:rsid w:val="00721909"/>
    <w:rsid w:val="00721DF0"/>
    <w:rsid w:val="00721FC7"/>
    <w:rsid w:val="0072273A"/>
    <w:rsid w:val="0072340E"/>
    <w:rsid w:val="00723CE4"/>
    <w:rsid w:val="00723CE6"/>
    <w:rsid w:val="00724E02"/>
    <w:rsid w:val="0072505A"/>
    <w:rsid w:val="0072559D"/>
    <w:rsid w:val="00725D53"/>
    <w:rsid w:val="007262B6"/>
    <w:rsid w:val="007273EF"/>
    <w:rsid w:val="0072782A"/>
    <w:rsid w:val="0073012C"/>
    <w:rsid w:val="00731DF6"/>
    <w:rsid w:val="00732F8B"/>
    <w:rsid w:val="00733491"/>
    <w:rsid w:val="00734471"/>
    <w:rsid w:val="00734481"/>
    <w:rsid w:val="00734AAE"/>
    <w:rsid w:val="00734B37"/>
    <w:rsid w:val="00735211"/>
    <w:rsid w:val="00735EC3"/>
    <w:rsid w:val="007363E2"/>
    <w:rsid w:val="00737062"/>
    <w:rsid w:val="00740210"/>
    <w:rsid w:val="0074078A"/>
    <w:rsid w:val="007408D7"/>
    <w:rsid w:val="00740BF3"/>
    <w:rsid w:val="0074111B"/>
    <w:rsid w:val="00741214"/>
    <w:rsid w:val="007417D9"/>
    <w:rsid w:val="0074195E"/>
    <w:rsid w:val="00741D6E"/>
    <w:rsid w:val="0074216F"/>
    <w:rsid w:val="00742EC8"/>
    <w:rsid w:val="007430F0"/>
    <w:rsid w:val="00743111"/>
    <w:rsid w:val="00743496"/>
    <w:rsid w:val="007436BA"/>
    <w:rsid w:val="007438BD"/>
    <w:rsid w:val="00743AA0"/>
    <w:rsid w:val="00743FA4"/>
    <w:rsid w:val="007440C5"/>
    <w:rsid w:val="007447A0"/>
    <w:rsid w:val="00744A16"/>
    <w:rsid w:val="00744B3F"/>
    <w:rsid w:val="00744E72"/>
    <w:rsid w:val="0074549F"/>
    <w:rsid w:val="00745E71"/>
    <w:rsid w:val="0074605F"/>
    <w:rsid w:val="007461E2"/>
    <w:rsid w:val="00746A44"/>
    <w:rsid w:val="00747482"/>
    <w:rsid w:val="00747808"/>
    <w:rsid w:val="0074780C"/>
    <w:rsid w:val="007478F6"/>
    <w:rsid w:val="00747A4E"/>
    <w:rsid w:val="00747EA2"/>
    <w:rsid w:val="007503B9"/>
    <w:rsid w:val="00750938"/>
    <w:rsid w:val="00751494"/>
    <w:rsid w:val="00752065"/>
    <w:rsid w:val="00752B24"/>
    <w:rsid w:val="00753552"/>
    <w:rsid w:val="00753E87"/>
    <w:rsid w:val="00754020"/>
    <w:rsid w:val="0075421D"/>
    <w:rsid w:val="007544F5"/>
    <w:rsid w:val="00754C9D"/>
    <w:rsid w:val="00754F10"/>
    <w:rsid w:val="00754FE1"/>
    <w:rsid w:val="007558AB"/>
    <w:rsid w:val="00756324"/>
    <w:rsid w:val="00756617"/>
    <w:rsid w:val="00757512"/>
    <w:rsid w:val="0076001A"/>
    <w:rsid w:val="007601C8"/>
    <w:rsid w:val="0076083D"/>
    <w:rsid w:val="00760A8A"/>
    <w:rsid w:val="00761F83"/>
    <w:rsid w:val="00762941"/>
    <w:rsid w:val="00762A23"/>
    <w:rsid w:val="0076309A"/>
    <w:rsid w:val="0076325D"/>
    <w:rsid w:val="007635A6"/>
    <w:rsid w:val="00763666"/>
    <w:rsid w:val="00763B5F"/>
    <w:rsid w:val="00764398"/>
    <w:rsid w:val="00764CF1"/>
    <w:rsid w:val="00764E66"/>
    <w:rsid w:val="00765714"/>
    <w:rsid w:val="007660AA"/>
    <w:rsid w:val="00766810"/>
    <w:rsid w:val="007672B8"/>
    <w:rsid w:val="00767CCE"/>
    <w:rsid w:val="007713C9"/>
    <w:rsid w:val="00771D42"/>
    <w:rsid w:val="00772566"/>
    <w:rsid w:val="00773DD9"/>
    <w:rsid w:val="00774525"/>
    <w:rsid w:val="007745A6"/>
    <w:rsid w:val="00774816"/>
    <w:rsid w:val="007749F1"/>
    <w:rsid w:val="00774F53"/>
    <w:rsid w:val="00775041"/>
    <w:rsid w:val="00775789"/>
    <w:rsid w:val="0077588C"/>
    <w:rsid w:val="007758B0"/>
    <w:rsid w:val="007760A9"/>
    <w:rsid w:val="00776E35"/>
    <w:rsid w:val="00776F20"/>
    <w:rsid w:val="007776DD"/>
    <w:rsid w:val="00780C83"/>
    <w:rsid w:val="007812BA"/>
    <w:rsid w:val="00781E40"/>
    <w:rsid w:val="00781EC0"/>
    <w:rsid w:val="00781F78"/>
    <w:rsid w:val="007824D5"/>
    <w:rsid w:val="0078258B"/>
    <w:rsid w:val="0078331A"/>
    <w:rsid w:val="00784229"/>
    <w:rsid w:val="00784902"/>
    <w:rsid w:val="00784A57"/>
    <w:rsid w:val="0078517C"/>
    <w:rsid w:val="007853B5"/>
    <w:rsid w:val="00785480"/>
    <w:rsid w:val="007864EE"/>
    <w:rsid w:val="0078669D"/>
    <w:rsid w:val="00790E10"/>
    <w:rsid w:val="0079111B"/>
    <w:rsid w:val="00791FE2"/>
    <w:rsid w:val="007927B2"/>
    <w:rsid w:val="007930BB"/>
    <w:rsid w:val="007931D2"/>
    <w:rsid w:val="007932F2"/>
    <w:rsid w:val="00793B3B"/>
    <w:rsid w:val="00793CAB"/>
    <w:rsid w:val="0079483B"/>
    <w:rsid w:val="00794AB2"/>
    <w:rsid w:val="00795A3C"/>
    <w:rsid w:val="00795BA2"/>
    <w:rsid w:val="0079715B"/>
    <w:rsid w:val="00797298"/>
    <w:rsid w:val="0079791F"/>
    <w:rsid w:val="00797C1D"/>
    <w:rsid w:val="00797DFD"/>
    <w:rsid w:val="007A099D"/>
    <w:rsid w:val="007A0D0E"/>
    <w:rsid w:val="007A1497"/>
    <w:rsid w:val="007A22DF"/>
    <w:rsid w:val="007A2636"/>
    <w:rsid w:val="007A32AA"/>
    <w:rsid w:val="007A4231"/>
    <w:rsid w:val="007A4B9D"/>
    <w:rsid w:val="007A5274"/>
    <w:rsid w:val="007A539E"/>
    <w:rsid w:val="007A6B37"/>
    <w:rsid w:val="007A76C4"/>
    <w:rsid w:val="007A7CDD"/>
    <w:rsid w:val="007A7CE2"/>
    <w:rsid w:val="007B01E2"/>
    <w:rsid w:val="007B059D"/>
    <w:rsid w:val="007B0A73"/>
    <w:rsid w:val="007B0D2F"/>
    <w:rsid w:val="007B2FA2"/>
    <w:rsid w:val="007B34A6"/>
    <w:rsid w:val="007B509F"/>
    <w:rsid w:val="007B5457"/>
    <w:rsid w:val="007B6591"/>
    <w:rsid w:val="007B7EF2"/>
    <w:rsid w:val="007B7F7E"/>
    <w:rsid w:val="007C0688"/>
    <w:rsid w:val="007C0F75"/>
    <w:rsid w:val="007C2775"/>
    <w:rsid w:val="007C28CA"/>
    <w:rsid w:val="007C29DB"/>
    <w:rsid w:val="007C2B65"/>
    <w:rsid w:val="007C338D"/>
    <w:rsid w:val="007C3456"/>
    <w:rsid w:val="007C3BF3"/>
    <w:rsid w:val="007C4FD6"/>
    <w:rsid w:val="007C51A0"/>
    <w:rsid w:val="007C57B6"/>
    <w:rsid w:val="007C5CF5"/>
    <w:rsid w:val="007C68AD"/>
    <w:rsid w:val="007C7249"/>
    <w:rsid w:val="007C769B"/>
    <w:rsid w:val="007C78DB"/>
    <w:rsid w:val="007D0703"/>
    <w:rsid w:val="007D08E4"/>
    <w:rsid w:val="007D103A"/>
    <w:rsid w:val="007D1750"/>
    <w:rsid w:val="007D1DD3"/>
    <w:rsid w:val="007D2157"/>
    <w:rsid w:val="007D25DD"/>
    <w:rsid w:val="007D2AB0"/>
    <w:rsid w:val="007D2C0E"/>
    <w:rsid w:val="007D3AEB"/>
    <w:rsid w:val="007D4018"/>
    <w:rsid w:val="007D40AD"/>
    <w:rsid w:val="007D45BF"/>
    <w:rsid w:val="007D47E9"/>
    <w:rsid w:val="007D49DA"/>
    <w:rsid w:val="007D4ACC"/>
    <w:rsid w:val="007D4C66"/>
    <w:rsid w:val="007D4E33"/>
    <w:rsid w:val="007D516D"/>
    <w:rsid w:val="007D5965"/>
    <w:rsid w:val="007D5A03"/>
    <w:rsid w:val="007D68A6"/>
    <w:rsid w:val="007D68A7"/>
    <w:rsid w:val="007D7528"/>
    <w:rsid w:val="007D7763"/>
    <w:rsid w:val="007D7CF1"/>
    <w:rsid w:val="007D7EC1"/>
    <w:rsid w:val="007E005C"/>
    <w:rsid w:val="007E013A"/>
    <w:rsid w:val="007E0180"/>
    <w:rsid w:val="007E023E"/>
    <w:rsid w:val="007E03F4"/>
    <w:rsid w:val="007E16F8"/>
    <w:rsid w:val="007E1AC2"/>
    <w:rsid w:val="007E1EAD"/>
    <w:rsid w:val="007E2E6A"/>
    <w:rsid w:val="007E394F"/>
    <w:rsid w:val="007E4C4D"/>
    <w:rsid w:val="007E553E"/>
    <w:rsid w:val="007E59F7"/>
    <w:rsid w:val="007E5B51"/>
    <w:rsid w:val="007E5B9C"/>
    <w:rsid w:val="007E6002"/>
    <w:rsid w:val="007E70D7"/>
    <w:rsid w:val="007E71BE"/>
    <w:rsid w:val="007E731A"/>
    <w:rsid w:val="007E7F2E"/>
    <w:rsid w:val="007E7F63"/>
    <w:rsid w:val="007F00E2"/>
    <w:rsid w:val="007F0190"/>
    <w:rsid w:val="007F13F3"/>
    <w:rsid w:val="007F1FD4"/>
    <w:rsid w:val="007F210D"/>
    <w:rsid w:val="007F254D"/>
    <w:rsid w:val="007F272F"/>
    <w:rsid w:val="007F2AEF"/>
    <w:rsid w:val="007F308D"/>
    <w:rsid w:val="007F3AFF"/>
    <w:rsid w:val="007F445C"/>
    <w:rsid w:val="007F47EA"/>
    <w:rsid w:val="007F56D7"/>
    <w:rsid w:val="007F593E"/>
    <w:rsid w:val="007F60A2"/>
    <w:rsid w:val="007F6409"/>
    <w:rsid w:val="007F6C61"/>
    <w:rsid w:val="007F70D0"/>
    <w:rsid w:val="00800230"/>
    <w:rsid w:val="0080082A"/>
    <w:rsid w:val="00802897"/>
    <w:rsid w:val="00802C53"/>
    <w:rsid w:val="00802FB8"/>
    <w:rsid w:val="00803FF9"/>
    <w:rsid w:val="00804375"/>
    <w:rsid w:val="00805A5D"/>
    <w:rsid w:val="00805CB9"/>
    <w:rsid w:val="00805D96"/>
    <w:rsid w:val="008060AF"/>
    <w:rsid w:val="00806776"/>
    <w:rsid w:val="00806837"/>
    <w:rsid w:val="0080775F"/>
    <w:rsid w:val="00807EBD"/>
    <w:rsid w:val="0081096C"/>
    <w:rsid w:val="00811413"/>
    <w:rsid w:val="00812273"/>
    <w:rsid w:val="00812465"/>
    <w:rsid w:val="0081317C"/>
    <w:rsid w:val="00813B09"/>
    <w:rsid w:val="008140A8"/>
    <w:rsid w:val="00814392"/>
    <w:rsid w:val="008156C0"/>
    <w:rsid w:val="00815700"/>
    <w:rsid w:val="0081579B"/>
    <w:rsid w:val="00815B0C"/>
    <w:rsid w:val="00816020"/>
    <w:rsid w:val="00816C1A"/>
    <w:rsid w:val="0081707C"/>
    <w:rsid w:val="008175BD"/>
    <w:rsid w:val="008175D9"/>
    <w:rsid w:val="008178BC"/>
    <w:rsid w:val="008178FB"/>
    <w:rsid w:val="00817EBE"/>
    <w:rsid w:val="00817F79"/>
    <w:rsid w:val="0082003D"/>
    <w:rsid w:val="0082054A"/>
    <w:rsid w:val="00820D7A"/>
    <w:rsid w:val="008213EA"/>
    <w:rsid w:val="008215AB"/>
    <w:rsid w:val="008217C5"/>
    <w:rsid w:val="00821EEB"/>
    <w:rsid w:val="0082293C"/>
    <w:rsid w:val="008237A2"/>
    <w:rsid w:val="00824725"/>
    <w:rsid w:val="008249C7"/>
    <w:rsid w:val="00824D66"/>
    <w:rsid w:val="00825A27"/>
    <w:rsid w:val="00825E8D"/>
    <w:rsid w:val="00826144"/>
    <w:rsid w:val="00826752"/>
    <w:rsid w:val="00826847"/>
    <w:rsid w:val="00826C57"/>
    <w:rsid w:val="00827475"/>
    <w:rsid w:val="0082795F"/>
    <w:rsid w:val="00827E93"/>
    <w:rsid w:val="00830281"/>
    <w:rsid w:val="00830472"/>
    <w:rsid w:val="008304A4"/>
    <w:rsid w:val="00830AEF"/>
    <w:rsid w:val="00830EA2"/>
    <w:rsid w:val="008322BF"/>
    <w:rsid w:val="00832753"/>
    <w:rsid w:val="00832CEC"/>
    <w:rsid w:val="00832D8E"/>
    <w:rsid w:val="00832DE0"/>
    <w:rsid w:val="00832E4E"/>
    <w:rsid w:val="008338A1"/>
    <w:rsid w:val="0083416D"/>
    <w:rsid w:val="008341B4"/>
    <w:rsid w:val="0083427F"/>
    <w:rsid w:val="00834597"/>
    <w:rsid w:val="00834797"/>
    <w:rsid w:val="008347CB"/>
    <w:rsid w:val="00835111"/>
    <w:rsid w:val="00835378"/>
    <w:rsid w:val="008358EB"/>
    <w:rsid w:val="00835A7C"/>
    <w:rsid w:val="00836453"/>
    <w:rsid w:val="00836651"/>
    <w:rsid w:val="008367B1"/>
    <w:rsid w:val="00836AD2"/>
    <w:rsid w:val="00840A3C"/>
    <w:rsid w:val="00840C1C"/>
    <w:rsid w:val="008410A2"/>
    <w:rsid w:val="008410C8"/>
    <w:rsid w:val="0084111A"/>
    <w:rsid w:val="0084140A"/>
    <w:rsid w:val="008421B8"/>
    <w:rsid w:val="00842522"/>
    <w:rsid w:val="0084307E"/>
    <w:rsid w:val="0084327B"/>
    <w:rsid w:val="00843A19"/>
    <w:rsid w:val="00843AF2"/>
    <w:rsid w:val="00844744"/>
    <w:rsid w:val="00845235"/>
    <w:rsid w:val="008457D3"/>
    <w:rsid w:val="00846A07"/>
    <w:rsid w:val="00846DD5"/>
    <w:rsid w:val="00846F0B"/>
    <w:rsid w:val="008479F9"/>
    <w:rsid w:val="00847FC0"/>
    <w:rsid w:val="008510C7"/>
    <w:rsid w:val="0085187D"/>
    <w:rsid w:val="008525C0"/>
    <w:rsid w:val="00852A70"/>
    <w:rsid w:val="008533A8"/>
    <w:rsid w:val="00853799"/>
    <w:rsid w:val="008549B0"/>
    <w:rsid w:val="008554AE"/>
    <w:rsid w:val="00856A29"/>
    <w:rsid w:val="00856D9C"/>
    <w:rsid w:val="00856E1B"/>
    <w:rsid w:val="00857069"/>
    <w:rsid w:val="00857348"/>
    <w:rsid w:val="00861E96"/>
    <w:rsid w:val="00861FF6"/>
    <w:rsid w:val="00862246"/>
    <w:rsid w:val="00862BEE"/>
    <w:rsid w:val="00862CCA"/>
    <w:rsid w:val="00863732"/>
    <w:rsid w:val="00863CAA"/>
    <w:rsid w:val="008640A0"/>
    <w:rsid w:val="00864286"/>
    <w:rsid w:val="008643CF"/>
    <w:rsid w:val="00864404"/>
    <w:rsid w:val="008644DF"/>
    <w:rsid w:val="0086475F"/>
    <w:rsid w:val="008649F2"/>
    <w:rsid w:val="00864C7A"/>
    <w:rsid w:val="008652E4"/>
    <w:rsid w:val="00865751"/>
    <w:rsid w:val="00865BA7"/>
    <w:rsid w:val="00865E25"/>
    <w:rsid w:val="00865F4C"/>
    <w:rsid w:val="00866020"/>
    <w:rsid w:val="0086684F"/>
    <w:rsid w:val="00866DF1"/>
    <w:rsid w:val="00867B2E"/>
    <w:rsid w:val="00867FA2"/>
    <w:rsid w:val="00870296"/>
    <w:rsid w:val="00870431"/>
    <w:rsid w:val="008704C1"/>
    <w:rsid w:val="00871201"/>
    <w:rsid w:val="00871487"/>
    <w:rsid w:val="008714AD"/>
    <w:rsid w:val="00871EFD"/>
    <w:rsid w:val="008720D6"/>
    <w:rsid w:val="0087211D"/>
    <w:rsid w:val="00873BD5"/>
    <w:rsid w:val="0087440A"/>
    <w:rsid w:val="0087461F"/>
    <w:rsid w:val="00874689"/>
    <w:rsid w:val="008747FC"/>
    <w:rsid w:val="0087486E"/>
    <w:rsid w:val="008748A3"/>
    <w:rsid w:val="00874F0B"/>
    <w:rsid w:val="0087519B"/>
    <w:rsid w:val="0087525C"/>
    <w:rsid w:val="008752EC"/>
    <w:rsid w:val="0087558B"/>
    <w:rsid w:val="00875B69"/>
    <w:rsid w:val="0087611E"/>
    <w:rsid w:val="008761EF"/>
    <w:rsid w:val="00876681"/>
    <w:rsid w:val="00876857"/>
    <w:rsid w:val="0087694A"/>
    <w:rsid w:val="00881FE5"/>
    <w:rsid w:val="008824D9"/>
    <w:rsid w:val="00882FA2"/>
    <w:rsid w:val="008830E3"/>
    <w:rsid w:val="00883335"/>
    <w:rsid w:val="00883531"/>
    <w:rsid w:val="0088465D"/>
    <w:rsid w:val="00884A78"/>
    <w:rsid w:val="00884DB6"/>
    <w:rsid w:val="00885434"/>
    <w:rsid w:val="00885569"/>
    <w:rsid w:val="008860DE"/>
    <w:rsid w:val="00886445"/>
    <w:rsid w:val="00886571"/>
    <w:rsid w:val="008870D2"/>
    <w:rsid w:val="00890659"/>
    <w:rsid w:val="0089081F"/>
    <w:rsid w:val="008911BB"/>
    <w:rsid w:val="00891693"/>
    <w:rsid w:val="00892942"/>
    <w:rsid w:val="00892C49"/>
    <w:rsid w:val="00892D67"/>
    <w:rsid w:val="00893DD5"/>
    <w:rsid w:val="008957A7"/>
    <w:rsid w:val="00895C21"/>
    <w:rsid w:val="0089607F"/>
    <w:rsid w:val="00897005"/>
    <w:rsid w:val="00897017"/>
    <w:rsid w:val="00897637"/>
    <w:rsid w:val="008A0B9B"/>
    <w:rsid w:val="008A0D32"/>
    <w:rsid w:val="008A0EC5"/>
    <w:rsid w:val="008A12E7"/>
    <w:rsid w:val="008A1AFB"/>
    <w:rsid w:val="008A1E0D"/>
    <w:rsid w:val="008A230E"/>
    <w:rsid w:val="008A43C7"/>
    <w:rsid w:val="008A4700"/>
    <w:rsid w:val="008A4F30"/>
    <w:rsid w:val="008A54D1"/>
    <w:rsid w:val="008A5E8F"/>
    <w:rsid w:val="008A6DE1"/>
    <w:rsid w:val="008A6EAC"/>
    <w:rsid w:val="008A7CDF"/>
    <w:rsid w:val="008B03D6"/>
    <w:rsid w:val="008B0D61"/>
    <w:rsid w:val="008B184D"/>
    <w:rsid w:val="008B1B1F"/>
    <w:rsid w:val="008B2599"/>
    <w:rsid w:val="008B2DD9"/>
    <w:rsid w:val="008B331D"/>
    <w:rsid w:val="008B34A2"/>
    <w:rsid w:val="008B3EA1"/>
    <w:rsid w:val="008B3ED9"/>
    <w:rsid w:val="008B3F30"/>
    <w:rsid w:val="008B4430"/>
    <w:rsid w:val="008B4E1B"/>
    <w:rsid w:val="008B54AD"/>
    <w:rsid w:val="008B5E04"/>
    <w:rsid w:val="008B67D8"/>
    <w:rsid w:val="008B6A8B"/>
    <w:rsid w:val="008B7800"/>
    <w:rsid w:val="008B7DA3"/>
    <w:rsid w:val="008C0003"/>
    <w:rsid w:val="008C0238"/>
    <w:rsid w:val="008C150B"/>
    <w:rsid w:val="008C1FBE"/>
    <w:rsid w:val="008C2319"/>
    <w:rsid w:val="008C2E2C"/>
    <w:rsid w:val="008C39CB"/>
    <w:rsid w:val="008C550B"/>
    <w:rsid w:val="008C67E3"/>
    <w:rsid w:val="008C6CBE"/>
    <w:rsid w:val="008C707D"/>
    <w:rsid w:val="008C71DA"/>
    <w:rsid w:val="008C7656"/>
    <w:rsid w:val="008C765C"/>
    <w:rsid w:val="008C7EAF"/>
    <w:rsid w:val="008D0312"/>
    <w:rsid w:val="008D04E5"/>
    <w:rsid w:val="008D2971"/>
    <w:rsid w:val="008D31BC"/>
    <w:rsid w:val="008D3FBF"/>
    <w:rsid w:val="008D4FAB"/>
    <w:rsid w:val="008D5192"/>
    <w:rsid w:val="008D55CE"/>
    <w:rsid w:val="008D5A61"/>
    <w:rsid w:val="008D5C90"/>
    <w:rsid w:val="008D7158"/>
    <w:rsid w:val="008D7B53"/>
    <w:rsid w:val="008E05A7"/>
    <w:rsid w:val="008E25BC"/>
    <w:rsid w:val="008E2BA1"/>
    <w:rsid w:val="008E2CDE"/>
    <w:rsid w:val="008E3EEE"/>
    <w:rsid w:val="008E3FFB"/>
    <w:rsid w:val="008E46C8"/>
    <w:rsid w:val="008E4950"/>
    <w:rsid w:val="008E56C2"/>
    <w:rsid w:val="008E612C"/>
    <w:rsid w:val="008E63D0"/>
    <w:rsid w:val="008E6955"/>
    <w:rsid w:val="008E6D31"/>
    <w:rsid w:val="008E77B2"/>
    <w:rsid w:val="008E7AA1"/>
    <w:rsid w:val="008F15C9"/>
    <w:rsid w:val="008F1D14"/>
    <w:rsid w:val="008F20E2"/>
    <w:rsid w:val="008F2401"/>
    <w:rsid w:val="008F28C8"/>
    <w:rsid w:val="008F2C40"/>
    <w:rsid w:val="008F2FA4"/>
    <w:rsid w:val="008F3236"/>
    <w:rsid w:val="008F3457"/>
    <w:rsid w:val="008F3522"/>
    <w:rsid w:val="008F35F6"/>
    <w:rsid w:val="008F3639"/>
    <w:rsid w:val="008F38B4"/>
    <w:rsid w:val="008F4875"/>
    <w:rsid w:val="008F51CB"/>
    <w:rsid w:val="008F5381"/>
    <w:rsid w:val="008F558B"/>
    <w:rsid w:val="008F5E88"/>
    <w:rsid w:val="008F5E8C"/>
    <w:rsid w:val="008F6EB5"/>
    <w:rsid w:val="008F742D"/>
    <w:rsid w:val="008F7654"/>
    <w:rsid w:val="008F7C81"/>
    <w:rsid w:val="008F7CD9"/>
    <w:rsid w:val="008F7ECF"/>
    <w:rsid w:val="00900205"/>
    <w:rsid w:val="0090092E"/>
    <w:rsid w:val="009014CB"/>
    <w:rsid w:val="0090199E"/>
    <w:rsid w:val="00902434"/>
    <w:rsid w:val="00902CF7"/>
    <w:rsid w:val="009031AD"/>
    <w:rsid w:val="00903D3D"/>
    <w:rsid w:val="00903DC1"/>
    <w:rsid w:val="00903DDC"/>
    <w:rsid w:val="009042C0"/>
    <w:rsid w:val="0090443B"/>
    <w:rsid w:val="00905928"/>
    <w:rsid w:val="0090784A"/>
    <w:rsid w:val="00907B09"/>
    <w:rsid w:val="009105AB"/>
    <w:rsid w:val="00911B76"/>
    <w:rsid w:val="00912BFF"/>
    <w:rsid w:val="0091395E"/>
    <w:rsid w:val="00913D4B"/>
    <w:rsid w:val="00914369"/>
    <w:rsid w:val="009155B2"/>
    <w:rsid w:val="009155F3"/>
    <w:rsid w:val="00916832"/>
    <w:rsid w:val="00917282"/>
    <w:rsid w:val="0091742F"/>
    <w:rsid w:val="0091753F"/>
    <w:rsid w:val="00917713"/>
    <w:rsid w:val="009178ED"/>
    <w:rsid w:val="00917CF0"/>
    <w:rsid w:val="00917D37"/>
    <w:rsid w:val="009205FD"/>
    <w:rsid w:val="00920BE5"/>
    <w:rsid w:val="00922FCC"/>
    <w:rsid w:val="009231A0"/>
    <w:rsid w:val="0092360F"/>
    <w:rsid w:val="00923681"/>
    <w:rsid w:val="00923729"/>
    <w:rsid w:val="00923948"/>
    <w:rsid w:val="0092398B"/>
    <w:rsid w:val="00923BF3"/>
    <w:rsid w:val="00923F7A"/>
    <w:rsid w:val="009240B9"/>
    <w:rsid w:val="009247DD"/>
    <w:rsid w:val="0092491B"/>
    <w:rsid w:val="00924EF1"/>
    <w:rsid w:val="00925AB2"/>
    <w:rsid w:val="00925C73"/>
    <w:rsid w:val="0092612D"/>
    <w:rsid w:val="00926A9A"/>
    <w:rsid w:val="00926F09"/>
    <w:rsid w:val="00926F10"/>
    <w:rsid w:val="0092727D"/>
    <w:rsid w:val="0092758C"/>
    <w:rsid w:val="00930D0C"/>
    <w:rsid w:val="00931BC8"/>
    <w:rsid w:val="009326E7"/>
    <w:rsid w:val="00932A70"/>
    <w:rsid w:val="00933132"/>
    <w:rsid w:val="00933330"/>
    <w:rsid w:val="0093387D"/>
    <w:rsid w:val="00933B7B"/>
    <w:rsid w:val="00934735"/>
    <w:rsid w:val="00934F12"/>
    <w:rsid w:val="009356BC"/>
    <w:rsid w:val="00936056"/>
    <w:rsid w:val="0093770B"/>
    <w:rsid w:val="00937AB6"/>
    <w:rsid w:val="00937F8B"/>
    <w:rsid w:val="009414B3"/>
    <w:rsid w:val="009416BC"/>
    <w:rsid w:val="00941A95"/>
    <w:rsid w:val="00941F91"/>
    <w:rsid w:val="00942FE3"/>
    <w:rsid w:val="00943081"/>
    <w:rsid w:val="00943747"/>
    <w:rsid w:val="0094448E"/>
    <w:rsid w:val="0094480E"/>
    <w:rsid w:val="00944D9D"/>
    <w:rsid w:val="00944E4A"/>
    <w:rsid w:val="00944F8E"/>
    <w:rsid w:val="00945A82"/>
    <w:rsid w:val="00945ABC"/>
    <w:rsid w:val="00945C6A"/>
    <w:rsid w:val="00946DF5"/>
    <w:rsid w:val="00947B73"/>
    <w:rsid w:val="00950F88"/>
    <w:rsid w:val="009514D0"/>
    <w:rsid w:val="00951628"/>
    <w:rsid w:val="00951C89"/>
    <w:rsid w:val="00951EE9"/>
    <w:rsid w:val="009522DB"/>
    <w:rsid w:val="009524E1"/>
    <w:rsid w:val="009532D7"/>
    <w:rsid w:val="00953C5A"/>
    <w:rsid w:val="00954429"/>
    <w:rsid w:val="00954923"/>
    <w:rsid w:val="009550C1"/>
    <w:rsid w:val="00955B02"/>
    <w:rsid w:val="0095670F"/>
    <w:rsid w:val="009579F2"/>
    <w:rsid w:val="00960D51"/>
    <w:rsid w:val="00961674"/>
    <w:rsid w:val="00961717"/>
    <w:rsid w:val="00961B5C"/>
    <w:rsid w:val="009625D6"/>
    <w:rsid w:val="00963580"/>
    <w:rsid w:val="009637E3"/>
    <w:rsid w:val="00964317"/>
    <w:rsid w:val="009650AD"/>
    <w:rsid w:val="00965BED"/>
    <w:rsid w:val="00966A77"/>
    <w:rsid w:val="00967934"/>
    <w:rsid w:val="00967984"/>
    <w:rsid w:val="0097120B"/>
    <w:rsid w:val="00971E2C"/>
    <w:rsid w:val="0097602A"/>
    <w:rsid w:val="00976077"/>
    <w:rsid w:val="009760C9"/>
    <w:rsid w:val="00976F9F"/>
    <w:rsid w:val="00976FAF"/>
    <w:rsid w:val="0097732B"/>
    <w:rsid w:val="00977C1E"/>
    <w:rsid w:val="00980B2D"/>
    <w:rsid w:val="00980B76"/>
    <w:rsid w:val="00980C01"/>
    <w:rsid w:val="00980CA4"/>
    <w:rsid w:val="009810C3"/>
    <w:rsid w:val="00981120"/>
    <w:rsid w:val="00983227"/>
    <w:rsid w:val="00983307"/>
    <w:rsid w:val="00985087"/>
    <w:rsid w:val="0098515F"/>
    <w:rsid w:val="00985313"/>
    <w:rsid w:val="0098582A"/>
    <w:rsid w:val="00985A99"/>
    <w:rsid w:val="00985EE6"/>
    <w:rsid w:val="0098661E"/>
    <w:rsid w:val="00986907"/>
    <w:rsid w:val="00986967"/>
    <w:rsid w:val="00987416"/>
    <w:rsid w:val="00987A8E"/>
    <w:rsid w:val="00987F6C"/>
    <w:rsid w:val="009907EF"/>
    <w:rsid w:val="00991233"/>
    <w:rsid w:val="0099187C"/>
    <w:rsid w:val="00992322"/>
    <w:rsid w:val="00992B34"/>
    <w:rsid w:val="00993480"/>
    <w:rsid w:val="00993899"/>
    <w:rsid w:val="00993CDD"/>
    <w:rsid w:val="00994EF2"/>
    <w:rsid w:val="00994F7D"/>
    <w:rsid w:val="00995006"/>
    <w:rsid w:val="00995EAD"/>
    <w:rsid w:val="00995FA7"/>
    <w:rsid w:val="00996375"/>
    <w:rsid w:val="009964CA"/>
    <w:rsid w:val="009970A4"/>
    <w:rsid w:val="009975BD"/>
    <w:rsid w:val="00997A2E"/>
    <w:rsid w:val="00997A8D"/>
    <w:rsid w:val="009A03C3"/>
    <w:rsid w:val="009A0651"/>
    <w:rsid w:val="009A07E6"/>
    <w:rsid w:val="009A14A7"/>
    <w:rsid w:val="009A14AA"/>
    <w:rsid w:val="009A3299"/>
    <w:rsid w:val="009A538A"/>
    <w:rsid w:val="009A582D"/>
    <w:rsid w:val="009A66C5"/>
    <w:rsid w:val="009A7ECC"/>
    <w:rsid w:val="009B1013"/>
    <w:rsid w:val="009B182D"/>
    <w:rsid w:val="009B1D07"/>
    <w:rsid w:val="009B1E27"/>
    <w:rsid w:val="009B27A4"/>
    <w:rsid w:val="009B2BD3"/>
    <w:rsid w:val="009B420B"/>
    <w:rsid w:val="009B478F"/>
    <w:rsid w:val="009B482F"/>
    <w:rsid w:val="009B5203"/>
    <w:rsid w:val="009B58B1"/>
    <w:rsid w:val="009B6FD8"/>
    <w:rsid w:val="009B7679"/>
    <w:rsid w:val="009B7C74"/>
    <w:rsid w:val="009C027E"/>
    <w:rsid w:val="009C0425"/>
    <w:rsid w:val="009C0C30"/>
    <w:rsid w:val="009C1173"/>
    <w:rsid w:val="009C1767"/>
    <w:rsid w:val="009C1D30"/>
    <w:rsid w:val="009C21F6"/>
    <w:rsid w:val="009C4ED9"/>
    <w:rsid w:val="009C53D6"/>
    <w:rsid w:val="009C553C"/>
    <w:rsid w:val="009C5628"/>
    <w:rsid w:val="009C58B5"/>
    <w:rsid w:val="009C595C"/>
    <w:rsid w:val="009C5D72"/>
    <w:rsid w:val="009C673F"/>
    <w:rsid w:val="009C6771"/>
    <w:rsid w:val="009C6B6C"/>
    <w:rsid w:val="009C6C84"/>
    <w:rsid w:val="009C6D8C"/>
    <w:rsid w:val="009C76D9"/>
    <w:rsid w:val="009C77FC"/>
    <w:rsid w:val="009C79BF"/>
    <w:rsid w:val="009C7B74"/>
    <w:rsid w:val="009D222D"/>
    <w:rsid w:val="009D3192"/>
    <w:rsid w:val="009D32B7"/>
    <w:rsid w:val="009D3913"/>
    <w:rsid w:val="009D3DAA"/>
    <w:rsid w:val="009D43F2"/>
    <w:rsid w:val="009D4E1D"/>
    <w:rsid w:val="009D5463"/>
    <w:rsid w:val="009D56E0"/>
    <w:rsid w:val="009D58FE"/>
    <w:rsid w:val="009D6590"/>
    <w:rsid w:val="009D6594"/>
    <w:rsid w:val="009E0248"/>
    <w:rsid w:val="009E03A5"/>
    <w:rsid w:val="009E05A5"/>
    <w:rsid w:val="009E0840"/>
    <w:rsid w:val="009E0EF0"/>
    <w:rsid w:val="009E15E0"/>
    <w:rsid w:val="009E19C4"/>
    <w:rsid w:val="009E1A88"/>
    <w:rsid w:val="009E2340"/>
    <w:rsid w:val="009E263C"/>
    <w:rsid w:val="009E3B6C"/>
    <w:rsid w:val="009E4948"/>
    <w:rsid w:val="009E4B08"/>
    <w:rsid w:val="009E4EC8"/>
    <w:rsid w:val="009E5476"/>
    <w:rsid w:val="009E55CA"/>
    <w:rsid w:val="009E58F8"/>
    <w:rsid w:val="009E63C4"/>
    <w:rsid w:val="009E6FB9"/>
    <w:rsid w:val="009E78F0"/>
    <w:rsid w:val="009E79A5"/>
    <w:rsid w:val="009F16AD"/>
    <w:rsid w:val="009F1985"/>
    <w:rsid w:val="009F1BFA"/>
    <w:rsid w:val="009F1CD9"/>
    <w:rsid w:val="009F2B67"/>
    <w:rsid w:val="009F2FD2"/>
    <w:rsid w:val="009F372D"/>
    <w:rsid w:val="009F40CC"/>
    <w:rsid w:val="009F416C"/>
    <w:rsid w:val="009F46F3"/>
    <w:rsid w:val="009F5AF8"/>
    <w:rsid w:val="009F5CC8"/>
    <w:rsid w:val="009F5D20"/>
    <w:rsid w:val="009F6DB5"/>
    <w:rsid w:val="009F78FB"/>
    <w:rsid w:val="00A000F0"/>
    <w:rsid w:val="00A00453"/>
    <w:rsid w:val="00A0093A"/>
    <w:rsid w:val="00A00DA8"/>
    <w:rsid w:val="00A013FF"/>
    <w:rsid w:val="00A01537"/>
    <w:rsid w:val="00A0163D"/>
    <w:rsid w:val="00A01B32"/>
    <w:rsid w:val="00A046CA"/>
    <w:rsid w:val="00A04AF8"/>
    <w:rsid w:val="00A05E18"/>
    <w:rsid w:val="00A06019"/>
    <w:rsid w:val="00A06E75"/>
    <w:rsid w:val="00A070BD"/>
    <w:rsid w:val="00A07EEE"/>
    <w:rsid w:val="00A07F36"/>
    <w:rsid w:val="00A100B7"/>
    <w:rsid w:val="00A10684"/>
    <w:rsid w:val="00A1078B"/>
    <w:rsid w:val="00A10EC2"/>
    <w:rsid w:val="00A10F15"/>
    <w:rsid w:val="00A11C32"/>
    <w:rsid w:val="00A11EB7"/>
    <w:rsid w:val="00A12172"/>
    <w:rsid w:val="00A1291A"/>
    <w:rsid w:val="00A129D2"/>
    <w:rsid w:val="00A12C2A"/>
    <w:rsid w:val="00A13271"/>
    <w:rsid w:val="00A133A9"/>
    <w:rsid w:val="00A13699"/>
    <w:rsid w:val="00A13FF5"/>
    <w:rsid w:val="00A14AE0"/>
    <w:rsid w:val="00A14BD0"/>
    <w:rsid w:val="00A14C17"/>
    <w:rsid w:val="00A14FBA"/>
    <w:rsid w:val="00A15BFE"/>
    <w:rsid w:val="00A1612D"/>
    <w:rsid w:val="00A16720"/>
    <w:rsid w:val="00A17949"/>
    <w:rsid w:val="00A17D37"/>
    <w:rsid w:val="00A20419"/>
    <w:rsid w:val="00A2094A"/>
    <w:rsid w:val="00A20D80"/>
    <w:rsid w:val="00A223C8"/>
    <w:rsid w:val="00A23006"/>
    <w:rsid w:val="00A234B2"/>
    <w:rsid w:val="00A24087"/>
    <w:rsid w:val="00A24130"/>
    <w:rsid w:val="00A2437E"/>
    <w:rsid w:val="00A25E3B"/>
    <w:rsid w:val="00A26822"/>
    <w:rsid w:val="00A26E61"/>
    <w:rsid w:val="00A27060"/>
    <w:rsid w:val="00A27AE6"/>
    <w:rsid w:val="00A3049F"/>
    <w:rsid w:val="00A307E7"/>
    <w:rsid w:val="00A30F0E"/>
    <w:rsid w:val="00A31016"/>
    <w:rsid w:val="00A3106C"/>
    <w:rsid w:val="00A31677"/>
    <w:rsid w:val="00A3169B"/>
    <w:rsid w:val="00A32363"/>
    <w:rsid w:val="00A331AC"/>
    <w:rsid w:val="00A33897"/>
    <w:rsid w:val="00A343AC"/>
    <w:rsid w:val="00A3457B"/>
    <w:rsid w:val="00A35E9C"/>
    <w:rsid w:val="00A3647B"/>
    <w:rsid w:val="00A369B1"/>
    <w:rsid w:val="00A36F71"/>
    <w:rsid w:val="00A376B2"/>
    <w:rsid w:val="00A37B50"/>
    <w:rsid w:val="00A402E5"/>
    <w:rsid w:val="00A404BD"/>
    <w:rsid w:val="00A4082E"/>
    <w:rsid w:val="00A40E11"/>
    <w:rsid w:val="00A4190D"/>
    <w:rsid w:val="00A41AD1"/>
    <w:rsid w:val="00A41CA7"/>
    <w:rsid w:val="00A42511"/>
    <w:rsid w:val="00A42A78"/>
    <w:rsid w:val="00A42F68"/>
    <w:rsid w:val="00A435A2"/>
    <w:rsid w:val="00A4475C"/>
    <w:rsid w:val="00A44D51"/>
    <w:rsid w:val="00A44F79"/>
    <w:rsid w:val="00A45E2F"/>
    <w:rsid w:val="00A4651E"/>
    <w:rsid w:val="00A4673F"/>
    <w:rsid w:val="00A46ECE"/>
    <w:rsid w:val="00A471C5"/>
    <w:rsid w:val="00A479F6"/>
    <w:rsid w:val="00A50332"/>
    <w:rsid w:val="00A50376"/>
    <w:rsid w:val="00A50B4B"/>
    <w:rsid w:val="00A511FD"/>
    <w:rsid w:val="00A512ED"/>
    <w:rsid w:val="00A51968"/>
    <w:rsid w:val="00A51EDB"/>
    <w:rsid w:val="00A51F97"/>
    <w:rsid w:val="00A52EC5"/>
    <w:rsid w:val="00A53C91"/>
    <w:rsid w:val="00A5421B"/>
    <w:rsid w:val="00A54DCD"/>
    <w:rsid w:val="00A56036"/>
    <w:rsid w:val="00A56DEA"/>
    <w:rsid w:val="00A56E16"/>
    <w:rsid w:val="00A57926"/>
    <w:rsid w:val="00A6055A"/>
    <w:rsid w:val="00A61118"/>
    <w:rsid w:val="00A61610"/>
    <w:rsid w:val="00A61752"/>
    <w:rsid w:val="00A61D19"/>
    <w:rsid w:val="00A6204E"/>
    <w:rsid w:val="00A629D1"/>
    <w:rsid w:val="00A63490"/>
    <w:rsid w:val="00A637F8"/>
    <w:rsid w:val="00A63A01"/>
    <w:rsid w:val="00A63CE5"/>
    <w:rsid w:val="00A6455C"/>
    <w:rsid w:val="00A65B24"/>
    <w:rsid w:val="00A65C72"/>
    <w:rsid w:val="00A66533"/>
    <w:rsid w:val="00A67B27"/>
    <w:rsid w:val="00A718F1"/>
    <w:rsid w:val="00A72755"/>
    <w:rsid w:val="00A72E97"/>
    <w:rsid w:val="00A7327A"/>
    <w:rsid w:val="00A7409C"/>
    <w:rsid w:val="00A744F4"/>
    <w:rsid w:val="00A74739"/>
    <w:rsid w:val="00A75400"/>
    <w:rsid w:val="00A75AD2"/>
    <w:rsid w:val="00A771CC"/>
    <w:rsid w:val="00A77B72"/>
    <w:rsid w:val="00A77BFF"/>
    <w:rsid w:val="00A8179A"/>
    <w:rsid w:val="00A82DE1"/>
    <w:rsid w:val="00A82F4F"/>
    <w:rsid w:val="00A83442"/>
    <w:rsid w:val="00A83642"/>
    <w:rsid w:val="00A83652"/>
    <w:rsid w:val="00A84125"/>
    <w:rsid w:val="00A8428D"/>
    <w:rsid w:val="00A84B72"/>
    <w:rsid w:val="00A84F95"/>
    <w:rsid w:val="00A8552E"/>
    <w:rsid w:val="00A85D9E"/>
    <w:rsid w:val="00A8656B"/>
    <w:rsid w:val="00A875D2"/>
    <w:rsid w:val="00A87626"/>
    <w:rsid w:val="00A87685"/>
    <w:rsid w:val="00A87DC2"/>
    <w:rsid w:val="00A903C9"/>
    <w:rsid w:val="00A91E20"/>
    <w:rsid w:val="00A92407"/>
    <w:rsid w:val="00A92DAD"/>
    <w:rsid w:val="00A94595"/>
    <w:rsid w:val="00A9506C"/>
    <w:rsid w:val="00A9543D"/>
    <w:rsid w:val="00A9566E"/>
    <w:rsid w:val="00A95C51"/>
    <w:rsid w:val="00A9621B"/>
    <w:rsid w:val="00A96547"/>
    <w:rsid w:val="00A96854"/>
    <w:rsid w:val="00AA00C3"/>
    <w:rsid w:val="00AA027C"/>
    <w:rsid w:val="00AA0706"/>
    <w:rsid w:val="00AA0A2E"/>
    <w:rsid w:val="00AA1357"/>
    <w:rsid w:val="00AA14A9"/>
    <w:rsid w:val="00AA2465"/>
    <w:rsid w:val="00AA278A"/>
    <w:rsid w:val="00AA27A1"/>
    <w:rsid w:val="00AA2C75"/>
    <w:rsid w:val="00AA5766"/>
    <w:rsid w:val="00AA5B10"/>
    <w:rsid w:val="00AA5E4B"/>
    <w:rsid w:val="00AA6910"/>
    <w:rsid w:val="00AA6C04"/>
    <w:rsid w:val="00AA6D2F"/>
    <w:rsid w:val="00AA771E"/>
    <w:rsid w:val="00AA7A0D"/>
    <w:rsid w:val="00AB00E9"/>
    <w:rsid w:val="00AB0469"/>
    <w:rsid w:val="00AB053A"/>
    <w:rsid w:val="00AB0547"/>
    <w:rsid w:val="00AB05DE"/>
    <w:rsid w:val="00AB0CD5"/>
    <w:rsid w:val="00AB0DB2"/>
    <w:rsid w:val="00AB150E"/>
    <w:rsid w:val="00AB2DDD"/>
    <w:rsid w:val="00AB31E5"/>
    <w:rsid w:val="00AB359E"/>
    <w:rsid w:val="00AB3B7A"/>
    <w:rsid w:val="00AB3D65"/>
    <w:rsid w:val="00AB473E"/>
    <w:rsid w:val="00AB5BB6"/>
    <w:rsid w:val="00AB63ED"/>
    <w:rsid w:val="00AB6E2A"/>
    <w:rsid w:val="00AB7049"/>
    <w:rsid w:val="00AB711F"/>
    <w:rsid w:val="00AB75A8"/>
    <w:rsid w:val="00AB7F6D"/>
    <w:rsid w:val="00AC0118"/>
    <w:rsid w:val="00AC0C07"/>
    <w:rsid w:val="00AC0DF3"/>
    <w:rsid w:val="00AC176A"/>
    <w:rsid w:val="00AC18AD"/>
    <w:rsid w:val="00AC1FC0"/>
    <w:rsid w:val="00AC2286"/>
    <w:rsid w:val="00AC385D"/>
    <w:rsid w:val="00AC3966"/>
    <w:rsid w:val="00AC3B0A"/>
    <w:rsid w:val="00AC579D"/>
    <w:rsid w:val="00AC5809"/>
    <w:rsid w:val="00AC5B39"/>
    <w:rsid w:val="00AC5EA6"/>
    <w:rsid w:val="00AC61EC"/>
    <w:rsid w:val="00AC6E14"/>
    <w:rsid w:val="00AC7715"/>
    <w:rsid w:val="00AC7C23"/>
    <w:rsid w:val="00AC7FDB"/>
    <w:rsid w:val="00AD03F0"/>
    <w:rsid w:val="00AD0C2D"/>
    <w:rsid w:val="00AD17F0"/>
    <w:rsid w:val="00AD1FC1"/>
    <w:rsid w:val="00AD21E1"/>
    <w:rsid w:val="00AD333D"/>
    <w:rsid w:val="00AD3479"/>
    <w:rsid w:val="00AD40DA"/>
    <w:rsid w:val="00AD471F"/>
    <w:rsid w:val="00AD6757"/>
    <w:rsid w:val="00AD7C89"/>
    <w:rsid w:val="00AE0551"/>
    <w:rsid w:val="00AE23EF"/>
    <w:rsid w:val="00AE30B1"/>
    <w:rsid w:val="00AE3C1B"/>
    <w:rsid w:val="00AE3CD2"/>
    <w:rsid w:val="00AE45BF"/>
    <w:rsid w:val="00AE4D6E"/>
    <w:rsid w:val="00AE4EB4"/>
    <w:rsid w:val="00AE4F54"/>
    <w:rsid w:val="00AE4F60"/>
    <w:rsid w:val="00AE568B"/>
    <w:rsid w:val="00AE62B1"/>
    <w:rsid w:val="00AE6D18"/>
    <w:rsid w:val="00AE730B"/>
    <w:rsid w:val="00AF0610"/>
    <w:rsid w:val="00AF0F9C"/>
    <w:rsid w:val="00AF196C"/>
    <w:rsid w:val="00AF1B76"/>
    <w:rsid w:val="00AF2BA0"/>
    <w:rsid w:val="00AF2FE3"/>
    <w:rsid w:val="00AF358F"/>
    <w:rsid w:val="00AF36D0"/>
    <w:rsid w:val="00AF377C"/>
    <w:rsid w:val="00AF4423"/>
    <w:rsid w:val="00AF6567"/>
    <w:rsid w:val="00AF6CC4"/>
    <w:rsid w:val="00AF7EEF"/>
    <w:rsid w:val="00B00B43"/>
    <w:rsid w:val="00B0100B"/>
    <w:rsid w:val="00B0127A"/>
    <w:rsid w:val="00B01833"/>
    <w:rsid w:val="00B020E0"/>
    <w:rsid w:val="00B02407"/>
    <w:rsid w:val="00B0272F"/>
    <w:rsid w:val="00B02F2B"/>
    <w:rsid w:val="00B03ECA"/>
    <w:rsid w:val="00B0416C"/>
    <w:rsid w:val="00B04659"/>
    <w:rsid w:val="00B0477B"/>
    <w:rsid w:val="00B051C5"/>
    <w:rsid w:val="00B051E8"/>
    <w:rsid w:val="00B05588"/>
    <w:rsid w:val="00B068F2"/>
    <w:rsid w:val="00B07480"/>
    <w:rsid w:val="00B0765E"/>
    <w:rsid w:val="00B10D79"/>
    <w:rsid w:val="00B110F0"/>
    <w:rsid w:val="00B11356"/>
    <w:rsid w:val="00B11C77"/>
    <w:rsid w:val="00B11DF3"/>
    <w:rsid w:val="00B126BD"/>
    <w:rsid w:val="00B13C7C"/>
    <w:rsid w:val="00B14102"/>
    <w:rsid w:val="00B147BA"/>
    <w:rsid w:val="00B14F07"/>
    <w:rsid w:val="00B15837"/>
    <w:rsid w:val="00B17CA7"/>
    <w:rsid w:val="00B20137"/>
    <w:rsid w:val="00B204CF"/>
    <w:rsid w:val="00B212D5"/>
    <w:rsid w:val="00B2229F"/>
    <w:rsid w:val="00B229C1"/>
    <w:rsid w:val="00B22E88"/>
    <w:rsid w:val="00B232F1"/>
    <w:rsid w:val="00B2357B"/>
    <w:rsid w:val="00B23E22"/>
    <w:rsid w:val="00B2413A"/>
    <w:rsid w:val="00B25CFE"/>
    <w:rsid w:val="00B25D67"/>
    <w:rsid w:val="00B25EF7"/>
    <w:rsid w:val="00B308C3"/>
    <w:rsid w:val="00B30FD6"/>
    <w:rsid w:val="00B310C2"/>
    <w:rsid w:val="00B31206"/>
    <w:rsid w:val="00B31640"/>
    <w:rsid w:val="00B31E20"/>
    <w:rsid w:val="00B3286F"/>
    <w:rsid w:val="00B32BEE"/>
    <w:rsid w:val="00B32DBF"/>
    <w:rsid w:val="00B32E0C"/>
    <w:rsid w:val="00B33ACC"/>
    <w:rsid w:val="00B33C49"/>
    <w:rsid w:val="00B3451D"/>
    <w:rsid w:val="00B3496B"/>
    <w:rsid w:val="00B34FD6"/>
    <w:rsid w:val="00B35163"/>
    <w:rsid w:val="00B35940"/>
    <w:rsid w:val="00B36043"/>
    <w:rsid w:val="00B361EB"/>
    <w:rsid w:val="00B3656D"/>
    <w:rsid w:val="00B3696F"/>
    <w:rsid w:val="00B370EE"/>
    <w:rsid w:val="00B37B05"/>
    <w:rsid w:val="00B37E45"/>
    <w:rsid w:val="00B40DFA"/>
    <w:rsid w:val="00B41800"/>
    <w:rsid w:val="00B42423"/>
    <w:rsid w:val="00B42570"/>
    <w:rsid w:val="00B428C9"/>
    <w:rsid w:val="00B439E8"/>
    <w:rsid w:val="00B43E08"/>
    <w:rsid w:val="00B43FD8"/>
    <w:rsid w:val="00B445A2"/>
    <w:rsid w:val="00B44AD4"/>
    <w:rsid w:val="00B455DF"/>
    <w:rsid w:val="00B45967"/>
    <w:rsid w:val="00B45983"/>
    <w:rsid w:val="00B45DB6"/>
    <w:rsid w:val="00B46203"/>
    <w:rsid w:val="00B46B1F"/>
    <w:rsid w:val="00B46C46"/>
    <w:rsid w:val="00B46D19"/>
    <w:rsid w:val="00B46E5D"/>
    <w:rsid w:val="00B47944"/>
    <w:rsid w:val="00B479EC"/>
    <w:rsid w:val="00B505C5"/>
    <w:rsid w:val="00B50993"/>
    <w:rsid w:val="00B51E68"/>
    <w:rsid w:val="00B53D28"/>
    <w:rsid w:val="00B5466E"/>
    <w:rsid w:val="00B54834"/>
    <w:rsid w:val="00B55D8B"/>
    <w:rsid w:val="00B56626"/>
    <w:rsid w:val="00B56C4B"/>
    <w:rsid w:val="00B574D2"/>
    <w:rsid w:val="00B5775E"/>
    <w:rsid w:val="00B60072"/>
    <w:rsid w:val="00B61007"/>
    <w:rsid w:val="00B6104E"/>
    <w:rsid w:val="00B6112C"/>
    <w:rsid w:val="00B617E0"/>
    <w:rsid w:val="00B61E0F"/>
    <w:rsid w:val="00B6241B"/>
    <w:rsid w:val="00B62789"/>
    <w:rsid w:val="00B6293E"/>
    <w:rsid w:val="00B6296E"/>
    <w:rsid w:val="00B6324A"/>
    <w:rsid w:val="00B63A0D"/>
    <w:rsid w:val="00B63A8A"/>
    <w:rsid w:val="00B64768"/>
    <w:rsid w:val="00B653BD"/>
    <w:rsid w:val="00B659BF"/>
    <w:rsid w:val="00B66948"/>
    <w:rsid w:val="00B67718"/>
    <w:rsid w:val="00B67D5C"/>
    <w:rsid w:val="00B70013"/>
    <w:rsid w:val="00B703C5"/>
    <w:rsid w:val="00B7044D"/>
    <w:rsid w:val="00B70777"/>
    <w:rsid w:val="00B70F4E"/>
    <w:rsid w:val="00B714FB"/>
    <w:rsid w:val="00B71CC5"/>
    <w:rsid w:val="00B71F6F"/>
    <w:rsid w:val="00B723A6"/>
    <w:rsid w:val="00B72666"/>
    <w:rsid w:val="00B72D84"/>
    <w:rsid w:val="00B73189"/>
    <w:rsid w:val="00B7339A"/>
    <w:rsid w:val="00B73419"/>
    <w:rsid w:val="00B73436"/>
    <w:rsid w:val="00B73BC8"/>
    <w:rsid w:val="00B74005"/>
    <w:rsid w:val="00B7484A"/>
    <w:rsid w:val="00B76183"/>
    <w:rsid w:val="00B763AE"/>
    <w:rsid w:val="00B77137"/>
    <w:rsid w:val="00B77CEE"/>
    <w:rsid w:val="00B77DD6"/>
    <w:rsid w:val="00B807D7"/>
    <w:rsid w:val="00B822A2"/>
    <w:rsid w:val="00B82754"/>
    <w:rsid w:val="00B82A65"/>
    <w:rsid w:val="00B83054"/>
    <w:rsid w:val="00B8337A"/>
    <w:rsid w:val="00B83D11"/>
    <w:rsid w:val="00B84318"/>
    <w:rsid w:val="00B8516F"/>
    <w:rsid w:val="00B85254"/>
    <w:rsid w:val="00B859B8"/>
    <w:rsid w:val="00B86015"/>
    <w:rsid w:val="00B8610A"/>
    <w:rsid w:val="00B867F9"/>
    <w:rsid w:val="00B870ED"/>
    <w:rsid w:val="00B872F4"/>
    <w:rsid w:val="00B8733D"/>
    <w:rsid w:val="00B87420"/>
    <w:rsid w:val="00B87534"/>
    <w:rsid w:val="00B87567"/>
    <w:rsid w:val="00B879FC"/>
    <w:rsid w:val="00B87BC0"/>
    <w:rsid w:val="00B87F1D"/>
    <w:rsid w:val="00B91C95"/>
    <w:rsid w:val="00B9229D"/>
    <w:rsid w:val="00B92648"/>
    <w:rsid w:val="00B92C41"/>
    <w:rsid w:val="00B92FA6"/>
    <w:rsid w:val="00B935DD"/>
    <w:rsid w:val="00B93BDB"/>
    <w:rsid w:val="00B944C8"/>
    <w:rsid w:val="00B95323"/>
    <w:rsid w:val="00B96C43"/>
    <w:rsid w:val="00B96E2B"/>
    <w:rsid w:val="00B9701A"/>
    <w:rsid w:val="00B972BC"/>
    <w:rsid w:val="00BA2982"/>
    <w:rsid w:val="00BA2EFD"/>
    <w:rsid w:val="00BA3D99"/>
    <w:rsid w:val="00BA44A3"/>
    <w:rsid w:val="00BA48D4"/>
    <w:rsid w:val="00BA4993"/>
    <w:rsid w:val="00BA4B7D"/>
    <w:rsid w:val="00BA518D"/>
    <w:rsid w:val="00BA5209"/>
    <w:rsid w:val="00BA59CD"/>
    <w:rsid w:val="00BA5D0B"/>
    <w:rsid w:val="00BA6266"/>
    <w:rsid w:val="00BA7887"/>
    <w:rsid w:val="00BA7960"/>
    <w:rsid w:val="00BB036A"/>
    <w:rsid w:val="00BB061B"/>
    <w:rsid w:val="00BB10A0"/>
    <w:rsid w:val="00BB1DBB"/>
    <w:rsid w:val="00BB2C22"/>
    <w:rsid w:val="00BB2E6E"/>
    <w:rsid w:val="00BB30D6"/>
    <w:rsid w:val="00BB38A7"/>
    <w:rsid w:val="00BB4444"/>
    <w:rsid w:val="00BB44E7"/>
    <w:rsid w:val="00BB5273"/>
    <w:rsid w:val="00BB58AD"/>
    <w:rsid w:val="00BB5FE6"/>
    <w:rsid w:val="00BC025F"/>
    <w:rsid w:val="00BC07D8"/>
    <w:rsid w:val="00BC094C"/>
    <w:rsid w:val="00BC0AF3"/>
    <w:rsid w:val="00BC0FAF"/>
    <w:rsid w:val="00BC137C"/>
    <w:rsid w:val="00BC1538"/>
    <w:rsid w:val="00BC1636"/>
    <w:rsid w:val="00BC2E41"/>
    <w:rsid w:val="00BC340A"/>
    <w:rsid w:val="00BC39FF"/>
    <w:rsid w:val="00BC3CAC"/>
    <w:rsid w:val="00BC3CEB"/>
    <w:rsid w:val="00BC3D23"/>
    <w:rsid w:val="00BC4099"/>
    <w:rsid w:val="00BC4161"/>
    <w:rsid w:val="00BC44A9"/>
    <w:rsid w:val="00BC5710"/>
    <w:rsid w:val="00BC590B"/>
    <w:rsid w:val="00BC5BD5"/>
    <w:rsid w:val="00BC609F"/>
    <w:rsid w:val="00BC60A6"/>
    <w:rsid w:val="00BC60CF"/>
    <w:rsid w:val="00BC6674"/>
    <w:rsid w:val="00BC6B76"/>
    <w:rsid w:val="00BC700B"/>
    <w:rsid w:val="00BC7B34"/>
    <w:rsid w:val="00BC7D9D"/>
    <w:rsid w:val="00BD0C54"/>
    <w:rsid w:val="00BD2008"/>
    <w:rsid w:val="00BD20D8"/>
    <w:rsid w:val="00BD21E7"/>
    <w:rsid w:val="00BD27D3"/>
    <w:rsid w:val="00BD2A2B"/>
    <w:rsid w:val="00BD2CA5"/>
    <w:rsid w:val="00BD2D5D"/>
    <w:rsid w:val="00BD3836"/>
    <w:rsid w:val="00BD4870"/>
    <w:rsid w:val="00BD4E10"/>
    <w:rsid w:val="00BD5133"/>
    <w:rsid w:val="00BD5BF6"/>
    <w:rsid w:val="00BD6FD7"/>
    <w:rsid w:val="00BD731D"/>
    <w:rsid w:val="00BD751C"/>
    <w:rsid w:val="00BD76F5"/>
    <w:rsid w:val="00BD7A2A"/>
    <w:rsid w:val="00BD7E48"/>
    <w:rsid w:val="00BE0A49"/>
    <w:rsid w:val="00BE0ACE"/>
    <w:rsid w:val="00BE118F"/>
    <w:rsid w:val="00BE19EC"/>
    <w:rsid w:val="00BE28D8"/>
    <w:rsid w:val="00BE2AF4"/>
    <w:rsid w:val="00BE2BBE"/>
    <w:rsid w:val="00BE2DA2"/>
    <w:rsid w:val="00BE2E7F"/>
    <w:rsid w:val="00BE2EEB"/>
    <w:rsid w:val="00BE3865"/>
    <w:rsid w:val="00BE43A3"/>
    <w:rsid w:val="00BE4A37"/>
    <w:rsid w:val="00BE4E0A"/>
    <w:rsid w:val="00BE50CB"/>
    <w:rsid w:val="00BE60B6"/>
    <w:rsid w:val="00BE62FB"/>
    <w:rsid w:val="00BE6407"/>
    <w:rsid w:val="00BE6936"/>
    <w:rsid w:val="00BE6BC3"/>
    <w:rsid w:val="00BE7E77"/>
    <w:rsid w:val="00BF0F43"/>
    <w:rsid w:val="00BF1AF6"/>
    <w:rsid w:val="00BF2C50"/>
    <w:rsid w:val="00BF3177"/>
    <w:rsid w:val="00BF3EFE"/>
    <w:rsid w:val="00BF4102"/>
    <w:rsid w:val="00BF5CC2"/>
    <w:rsid w:val="00BF7B13"/>
    <w:rsid w:val="00BF7D07"/>
    <w:rsid w:val="00BF7DE1"/>
    <w:rsid w:val="00C00863"/>
    <w:rsid w:val="00C01582"/>
    <w:rsid w:val="00C01589"/>
    <w:rsid w:val="00C01C2C"/>
    <w:rsid w:val="00C01E2D"/>
    <w:rsid w:val="00C01EB7"/>
    <w:rsid w:val="00C02956"/>
    <w:rsid w:val="00C02CE0"/>
    <w:rsid w:val="00C02EF4"/>
    <w:rsid w:val="00C0440D"/>
    <w:rsid w:val="00C0498E"/>
    <w:rsid w:val="00C054CF"/>
    <w:rsid w:val="00C05721"/>
    <w:rsid w:val="00C05E01"/>
    <w:rsid w:val="00C05EDF"/>
    <w:rsid w:val="00C06264"/>
    <w:rsid w:val="00C064EA"/>
    <w:rsid w:val="00C06C61"/>
    <w:rsid w:val="00C06E9D"/>
    <w:rsid w:val="00C06EC3"/>
    <w:rsid w:val="00C107AE"/>
    <w:rsid w:val="00C1123B"/>
    <w:rsid w:val="00C115F8"/>
    <w:rsid w:val="00C116C8"/>
    <w:rsid w:val="00C11BFA"/>
    <w:rsid w:val="00C12271"/>
    <w:rsid w:val="00C12E54"/>
    <w:rsid w:val="00C12EC8"/>
    <w:rsid w:val="00C13F8D"/>
    <w:rsid w:val="00C146CF"/>
    <w:rsid w:val="00C147D0"/>
    <w:rsid w:val="00C148FE"/>
    <w:rsid w:val="00C14CDE"/>
    <w:rsid w:val="00C16257"/>
    <w:rsid w:val="00C17945"/>
    <w:rsid w:val="00C20336"/>
    <w:rsid w:val="00C207BC"/>
    <w:rsid w:val="00C21149"/>
    <w:rsid w:val="00C211C4"/>
    <w:rsid w:val="00C22459"/>
    <w:rsid w:val="00C2247F"/>
    <w:rsid w:val="00C22FF6"/>
    <w:rsid w:val="00C2308C"/>
    <w:rsid w:val="00C239DD"/>
    <w:rsid w:val="00C25281"/>
    <w:rsid w:val="00C25838"/>
    <w:rsid w:val="00C25B96"/>
    <w:rsid w:val="00C25CFF"/>
    <w:rsid w:val="00C26358"/>
    <w:rsid w:val="00C26887"/>
    <w:rsid w:val="00C26E2F"/>
    <w:rsid w:val="00C27260"/>
    <w:rsid w:val="00C27449"/>
    <w:rsid w:val="00C27B31"/>
    <w:rsid w:val="00C30FF1"/>
    <w:rsid w:val="00C31955"/>
    <w:rsid w:val="00C3233A"/>
    <w:rsid w:val="00C32B94"/>
    <w:rsid w:val="00C33079"/>
    <w:rsid w:val="00C33261"/>
    <w:rsid w:val="00C34B21"/>
    <w:rsid w:val="00C34D19"/>
    <w:rsid w:val="00C35266"/>
    <w:rsid w:val="00C35725"/>
    <w:rsid w:val="00C35E3F"/>
    <w:rsid w:val="00C365D8"/>
    <w:rsid w:val="00C3669A"/>
    <w:rsid w:val="00C3673F"/>
    <w:rsid w:val="00C369F3"/>
    <w:rsid w:val="00C377CB"/>
    <w:rsid w:val="00C3782D"/>
    <w:rsid w:val="00C40B9A"/>
    <w:rsid w:val="00C40BA4"/>
    <w:rsid w:val="00C41E91"/>
    <w:rsid w:val="00C4411A"/>
    <w:rsid w:val="00C44376"/>
    <w:rsid w:val="00C45357"/>
    <w:rsid w:val="00C46065"/>
    <w:rsid w:val="00C462E8"/>
    <w:rsid w:val="00C46477"/>
    <w:rsid w:val="00C46834"/>
    <w:rsid w:val="00C47026"/>
    <w:rsid w:val="00C470E2"/>
    <w:rsid w:val="00C4728F"/>
    <w:rsid w:val="00C47B67"/>
    <w:rsid w:val="00C47BB2"/>
    <w:rsid w:val="00C47FF5"/>
    <w:rsid w:val="00C50A33"/>
    <w:rsid w:val="00C50C6C"/>
    <w:rsid w:val="00C512CD"/>
    <w:rsid w:val="00C516A2"/>
    <w:rsid w:val="00C517D3"/>
    <w:rsid w:val="00C52643"/>
    <w:rsid w:val="00C52703"/>
    <w:rsid w:val="00C528C8"/>
    <w:rsid w:val="00C52A98"/>
    <w:rsid w:val="00C52CE5"/>
    <w:rsid w:val="00C53C23"/>
    <w:rsid w:val="00C5404E"/>
    <w:rsid w:val="00C55432"/>
    <w:rsid w:val="00C56190"/>
    <w:rsid w:val="00C5711E"/>
    <w:rsid w:val="00C577CB"/>
    <w:rsid w:val="00C6018E"/>
    <w:rsid w:val="00C611CE"/>
    <w:rsid w:val="00C612EF"/>
    <w:rsid w:val="00C6149C"/>
    <w:rsid w:val="00C619EE"/>
    <w:rsid w:val="00C61EF0"/>
    <w:rsid w:val="00C62F86"/>
    <w:rsid w:val="00C63170"/>
    <w:rsid w:val="00C632FD"/>
    <w:rsid w:val="00C6336B"/>
    <w:rsid w:val="00C6339D"/>
    <w:rsid w:val="00C6408F"/>
    <w:rsid w:val="00C64F0A"/>
    <w:rsid w:val="00C6510D"/>
    <w:rsid w:val="00C65482"/>
    <w:rsid w:val="00C65D96"/>
    <w:rsid w:val="00C67145"/>
    <w:rsid w:val="00C6740E"/>
    <w:rsid w:val="00C67957"/>
    <w:rsid w:val="00C70992"/>
    <w:rsid w:val="00C70D52"/>
    <w:rsid w:val="00C718D8"/>
    <w:rsid w:val="00C720C2"/>
    <w:rsid w:val="00C725FA"/>
    <w:rsid w:val="00C72DAA"/>
    <w:rsid w:val="00C72E4B"/>
    <w:rsid w:val="00C73245"/>
    <w:rsid w:val="00C745A3"/>
    <w:rsid w:val="00C745F7"/>
    <w:rsid w:val="00C74B1D"/>
    <w:rsid w:val="00C74ED5"/>
    <w:rsid w:val="00C7502C"/>
    <w:rsid w:val="00C763D7"/>
    <w:rsid w:val="00C76690"/>
    <w:rsid w:val="00C808EE"/>
    <w:rsid w:val="00C80B52"/>
    <w:rsid w:val="00C80CF4"/>
    <w:rsid w:val="00C81297"/>
    <w:rsid w:val="00C81815"/>
    <w:rsid w:val="00C81FF2"/>
    <w:rsid w:val="00C825BE"/>
    <w:rsid w:val="00C8391D"/>
    <w:rsid w:val="00C83B61"/>
    <w:rsid w:val="00C83F4A"/>
    <w:rsid w:val="00C8463E"/>
    <w:rsid w:val="00C851CB"/>
    <w:rsid w:val="00C854F1"/>
    <w:rsid w:val="00C856ED"/>
    <w:rsid w:val="00C86287"/>
    <w:rsid w:val="00C86446"/>
    <w:rsid w:val="00C864B0"/>
    <w:rsid w:val="00C8667B"/>
    <w:rsid w:val="00C87161"/>
    <w:rsid w:val="00C8755F"/>
    <w:rsid w:val="00C875CC"/>
    <w:rsid w:val="00C87798"/>
    <w:rsid w:val="00C87895"/>
    <w:rsid w:val="00C9093F"/>
    <w:rsid w:val="00C90B05"/>
    <w:rsid w:val="00C90D32"/>
    <w:rsid w:val="00C90ECB"/>
    <w:rsid w:val="00C9223D"/>
    <w:rsid w:val="00C9258A"/>
    <w:rsid w:val="00C92CCB"/>
    <w:rsid w:val="00C94153"/>
    <w:rsid w:val="00C94896"/>
    <w:rsid w:val="00C956D5"/>
    <w:rsid w:val="00C95CF9"/>
    <w:rsid w:val="00C95D2A"/>
    <w:rsid w:val="00C963D1"/>
    <w:rsid w:val="00C96E27"/>
    <w:rsid w:val="00CA0ACC"/>
    <w:rsid w:val="00CA0D1D"/>
    <w:rsid w:val="00CA0FDE"/>
    <w:rsid w:val="00CA1501"/>
    <w:rsid w:val="00CA2C1C"/>
    <w:rsid w:val="00CA3DCC"/>
    <w:rsid w:val="00CA4D3F"/>
    <w:rsid w:val="00CA5F38"/>
    <w:rsid w:val="00CA614F"/>
    <w:rsid w:val="00CA64AB"/>
    <w:rsid w:val="00CA6754"/>
    <w:rsid w:val="00CA6F3E"/>
    <w:rsid w:val="00CA7056"/>
    <w:rsid w:val="00CA7725"/>
    <w:rsid w:val="00CA778D"/>
    <w:rsid w:val="00CA7952"/>
    <w:rsid w:val="00CB02FB"/>
    <w:rsid w:val="00CB04D4"/>
    <w:rsid w:val="00CB08EE"/>
    <w:rsid w:val="00CB0F39"/>
    <w:rsid w:val="00CB1095"/>
    <w:rsid w:val="00CB12EA"/>
    <w:rsid w:val="00CB1E4C"/>
    <w:rsid w:val="00CB23EE"/>
    <w:rsid w:val="00CB2D3D"/>
    <w:rsid w:val="00CB2F81"/>
    <w:rsid w:val="00CB34EE"/>
    <w:rsid w:val="00CB42E8"/>
    <w:rsid w:val="00CB4684"/>
    <w:rsid w:val="00CB54B7"/>
    <w:rsid w:val="00CB6512"/>
    <w:rsid w:val="00CB6555"/>
    <w:rsid w:val="00CB7D11"/>
    <w:rsid w:val="00CC0BE0"/>
    <w:rsid w:val="00CC0CF6"/>
    <w:rsid w:val="00CC0E3C"/>
    <w:rsid w:val="00CC1017"/>
    <w:rsid w:val="00CC15A8"/>
    <w:rsid w:val="00CC15E8"/>
    <w:rsid w:val="00CC30A9"/>
    <w:rsid w:val="00CC4179"/>
    <w:rsid w:val="00CC48D0"/>
    <w:rsid w:val="00CC48EE"/>
    <w:rsid w:val="00CC5225"/>
    <w:rsid w:val="00CC574E"/>
    <w:rsid w:val="00CC7030"/>
    <w:rsid w:val="00CC768F"/>
    <w:rsid w:val="00CD0218"/>
    <w:rsid w:val="00CD0A67"/>
    <w:rsid w:val="00CD0BD0"/>
    <w:rsid w:val="00CD20F7"/>
    <w:rsid w:val="00CD403A"/>
    <w:rsid w:val="00CD41C7"/>
    <w:rsid w:val="00CD4D71"/>
    <w:rsid w:val="00CD56E1"/>
    <w:rsid w:val="00CD5FBB"/>
    <w:rsid w:val="00CE00D9"/>
    <w:rsid w:val="00CE03FF"/>
    <w:rsid w:val="00CE0512"/>
    <w:rsid w:val="00CE114B"/>
    <w:rsid w:val="00CE1780"/>
    <w:rsid w:val="00CE178C"/>
    <w:rsid w:val="00CE28ED"/>
    <w:rsid w:val="00CE307E"/>
    <w:rsid w:val="00CE3653"/>
    <w:rsid w:val="00CE36B6"/>
    <w:rsid w:val="00CE3A1B"/>
    <w:rsid w:val="00CE4AB1"/>
    <w:rsid w:val="00CE550F"/>
    <w:rsid w:val="00CE5959"/>
    <w:rsid w:val="00CE67A1"/>
    <w:rsid w:val="00CE6894"/>
    <w:rsid w:val="00CE7A99"/>
    <w:rsid w:val="00CE7F5F"/>
    <w:rsid w:val="00CF0398"/>
    <w:rsid w:val="00CF0ABF"/>
    <w:rsid w:val="00CF18BB"/>
    <w:rsid w:val="00CF1FD6"/>
    <w:rsid w:val="00CF2245"/>
    <w:rsid w:val="00CF2586"/>
    <w:rsid w:val="00CF2851"/>
    <w:rsid w:val="00CF2B62"/>
    <w:rsid w:val="00CF2E60"/>
    <w:rsid w:val="00CF2F92"/>
    <w:rsid w:val="00CF3914"/>
    <w:rsid w:val="00CF4102"/>
    <w:rsid w:val="00CF4524"/>
    <w:rsid w:val="00CF4739"/>
    <w:rsid w:val="00CF5247"/>
    <w:rsid w:val="00CF5B25"/>
    <w:rsid w:val="00CF73B2"/>
    <w:rsid w:val="00D006CC"/>
    <w:rsid w:val="00D0098A"/>
    <w:rsid w:val="00D00DE6"/>
    <w:rsid w:val="00D0172D"/>
    <w:rsid w:val="00D018FB"/>
    <w:rsid w:val="00D02480"/>
    <w:rsid w:val="00D03165"/>
    <w:rsid w:val="00D03D96"/>
    <w:rsid w:val="00D03FD4"/>
    <w:rsid w:val="00D0617F"/>
    <w:rsid w:val="00D06481"/>
    <w:rsid w:val="00D06815"/>
    <w:rsid w:val="00D07333"/>
    <w:rsid w:val="00D0776B"/>
    <w:rsid w:val="00D0789A"/>
    <w:rsid w:val="00D07AF2"/>
    <w:rsid w:val="00D07B13"/>
    <w:rsid w:val="00D07F6C"/>
    <w:rsid w:val="00D11140"/>
    <w:rsid w:val="00D12821"/>
    <w:rsid w:val="00D130AE"/>
    <w:rsid w:val="00D132CA"/>
    <w:rsid w:val="00D13BBD"/>
    <w:rsid w:val="00D13BD9"/>
    <w:rsid w:val="00D1473D"/>
    <w:rsid w:val="00D14775"/>
    <w:rsid w:val="00D14B1C"/>
    <w:rsid w:val="00D154E1"/>
    <w:rsid w:val="00D15787"/>
    <w:rsid w:val="00D161E5"/>
    <w:rsid w:val="00D16D9E"/>
    <w:rsid w:val="00D20234"/>
    <w:rsid w:val="00D20776"/>
    <w:rsid w:val="00D20E5B"/>
    <w:rsid w:val="00D210F3"/>
    <w:rsid w:val="00D213BE"/>
    <w:rsid w:val="00D221AD"/>
    <w:rsid w:val="00D235CE"/>
    <w:rsid w:val="00D23779"/>
    <w:rsid w:val="00D239EB"/>
    <w:rsid w:val="00D23DCF"/>
    <w:rsid w:val="00D24943"/>
    <w:rsid w:val="00D25177"/>
    <w:rsid w:val="00D25757"/>
    <w:rsid w:val="00D2584E"/>
    <w:rsid w:val="00D25C82"/>
    <w:rsid w:val="00D27E2E"/>
    <w:rsid w:val="00D27FC9"/>
    <w:rsid w:val="00D30887"/>
    <w:rsid w:val="00D309CF"/>
    <w:rsid w:val="00D30B9B"/>
    <w:rsid w:val="00D313DE"/>
    <w:rsid w:val="00D3177B"/>
    <w:rsid w:val="00D31C8D"/>
    <w:rsid w:val="00D32175"/>
    <w:rsid w:val="00D3218A"/>
    <w:rsid w:val="00D325B9"/>
    <w:rsid w:val="00D32917"/>
    <w:rsid w:val="00D338AB"/>
    <w:rsid w:val="00D34EB2"/>
    <w:rsid w:val="00D36BF7"/>
    <w:rsid w:val="00D36EBC"/>
    <w:rsid w:val="00D37EB5"/>
    <w:rsid w:val="00D401E1"/>
    <w:rsid w:val="00D401EC"/>
    <w:rsid w:val="00D40388"/>
    <w:rsid w:val="00D404C2"/>
    <w:rsid w:val="00D40509"/>
    <w:rsid w:val="00D40712"/>
    <w:rsid w:val="00D40E01"/>
    <w:rsid w:val="00D41A4A"/>
    <w:rsid w:val="00D4255D"/>
    <w:rsid w:val="00D425D9"/>
    <w:rsid w:val="00D42731"/>
    <w:rsid w:val="00D428F6"/>
    <w:rsid w:val="00D43D9A"/>
    <w:rsid w:val="00D43E93"/>
    <w:rsid w:val="00D442AA"/>
    <w:rsid w:val="00D454D0"/>
    <w:rsid w:val="00D45D93"/>
    <w:rsid w:val="00D45F35"/>
    <w:rsid w:val="00D467D0"/>
    <w:rsid w:val="00D4713D"/>
    <w:rsid w:val="00D47289"/>
    <w:rsid w:val="00D479D9"/>
    <w:rsid w:val="00D50131"/>
    <w:rsid w:val="00D504B0"/>
    <w:rsid w:val="00D50DEC"/>
    <w:rsid w:val="00D51432"/>
    <w:rsid w:val="00D533F7"/>
    <w:rsid w:val="00D53E81"/>
    <w:rsid w:val="00D5449F"/>
    <w:rsid w:val="00D546E6"/>
    <w:rsid w:val="00D552CA"/>
    <w:rsid w:val="00D55737"/>
    <w:rsid w:val="00D56358"/>
    <w:rsid w:val="00D566A7"/>
    <w:rsid w:val="00D56FF8"/>
    <w:rsid w:val="00D57209"/>
    <w:rsid w:val="00D57815"/>
    <w:rsid w:val="00D57BCC"/>
    <w:rsid w:val="00D6030E"/>
    <w:rsid w:val="00D60726"/>
    <w:rsid w:val="00D60C16"/>
    <w:rsid w:val="00D610E6"/>
    <w:rsid w:val="00D61563"/>
    <w:rsid w:val="00D63778"/>
    <w:rsid w:val="00D646F2"/>
    <w:rsid w:val="00D6634A"/>
    <w:rsid w:val="00D66AA8"/>
    <w:rsid w:val="00D670EF"/>
    <w:rsid w:val="00D673E9"/>
    <w:rsid w:val="00D701B6"/>
    <w:rsid w:val="00D70870"/>
    <w:rsid w:val="00D709F6"/>
    <w:rsid w:val="00D70DB8"/>
    <w:rsid w:val="00D71107"/>
    <w:rsid w:val="00D71252"/>
    <w:rsid w:val="00D716C0"/>
    <w:rsid w:val="00D71B22"/>
    <w:rsid w:val="00D7295F"/>
    <w:rsid w:val="00D736FB"/>
    <w:rsid w:val="00D73D1B"/>
    <w:rsid w:val="00D741B2"/>
    <w:rsid w:val="00D742D7"/>
    <w:rsid w:val="00D74608"/>
    <w:rsid w:val="00D74B76"/>
    <w:rsid w:val="00D753BE"/>
    <w:rsid w:val="00D75A69"/>
    <w:rsid w:val="00D75C01"/>
    <w:rsid w:val="00D76652"/>
    <w:rsid w:val="00D801CF"/>
    <w:rsid w:val="00D80F00"/>
    <w:rsid w:val="00D8141F"/>
    <w:rsid w:val="00D81942"/>
    <w:rsid w:val="00D82990"/>
    <w:rsid w:val="00D829EE"/>
    <w:rsid w:val="00D82B7C"/>
    <w:rsid w:val="00D82D52"/>
    <w:rsid w:val="00D82D87"/>
    <w:rsid w:val="00D83581"/>
    <w:rsid w:val="00D837CB"/>
    <w:rsid w:val="00D83EDD"/>
    <w:rsid w:val="00D8444B"/>
    <w:rsid w:val="00D84BBB"/>
    <w:rsid w:val="00D84DB9"/>
    <w:rsid w:val="00D85065"/>
    <w:rsid w:val="00D85630"/>
    <w:rsid w:val="00D85762"/>
    <w:rsid w:val="00D86456"/>
    <w:rsid w:val="00D86A59"/>
    <w:rsid w:val="00D86ADB"/>
    <w:rsid w:val="00D86D7B"/>
    <w:rsid w:val="00D90059"/>
    <w:rsid w:val="00D90239"/>
    <w:rsid w:val="00D90673"/>
    <w:rsid w:val="00D90834"/>
    <w:rsid w:val="00D908C5"/>
    <w:rsid w:val="00D91251"/>
    <w:rsid w:val="00D91901"/>
    <w:rsid w:val="00D91A48"/>
    <w:rsid w:val="00D91D3B"/>
    <w:rsid w:val="00D91F25"/>
    <w:rsid w:val="00D92108"/>
    <w:rsid w:val="00D928B9"/>
    <w:rsid w:val="00D9299B"/>
    <w:rsid w:val="00D92CC3"/>
    <w:rsid w:val="00D92F87"/>
    <w:rsid w:val="00D9316A"/>
    <w:rsid w:val="00D9335C"/>
    <w:rsid w:val="00D93399"/>
    <w:rsid w:val="00D934C6"/>
    <w:rsid w:val="00D9443A"/>
    <w:rsid w:val="00D9509C"/>
    <w:rsid w:val="00D9603C"/>
    <w:rsid w:val="00D961BA"/>
    <w:rsid w:val="00D97488"/>
    <w:rsid w:val="00D97C77"/>
    <w:rsid w:val="00DA0155"/>
    <w:rsid w:val="00DA0891"/>
    <w:rsid w:val="00DA0A3D"/>
    <w:rsid w:val="00DA1280"/>
    <w:rsid w:val="00DA267C"/>
    <w:rsid w:val="00DA34AD"/>
    <w:rsid w:val="00DA3A82"/>
    <w:rsid w:val="00DA3D27"/>
    <w:rsid w:val="00DA3E97"/>
    <w:rsid w:val="00DA54D9"/>
    <w:rsid w:val="00DA5C05"/>
    <w:rsid w:val="00DA74E7"/>
    <w:rsid w:val="00DA7AB4"/>
    <w:rsid w:val="00DA7CDE"/>
    <w:rsid w:val="00DB0639"/>
    <w:rsid w:val="00DB1B10"/>
    <w:rsid w:val="00DB1D9E"/>
    <w:rsid w:val="00DB1EF9"/>
    <w:rsid w:val="00DB2205"/>
    <w:rsid w:val="00DB49FC"/>
    <w:rsid w:val="00DB59CA"/>
    <w:rsid w:val="00DB5A14"/>
    <w:rsid w:val="00DB6E2C"/>
    <w:rsid w:val="00DB70FC"/>
    <w:rsid w:val="00DB7764"/>
    <w:rsid w:val="00DB779F"/>
    <w:rsid w:val="00DB7B26"/>
    <w:rsid w:val="00DB7BEC"/>
    <w:rsid w:val="00DC0BC8"/>
    <w:rsid w:val="00DC17EC"/>
    <w:rsid w:val="00DC1CA8"/>
    <w:rsid w:val="00DC1E2D"/>
    <w:rsid w:val="00DC26FD"/>
    <w:rsid w:val="00DC2889"/>
    <w:rsid w:val="00DC2C16"/>
    <w:rsid w:val="00DC3D23"/>
    <w:rsid w:val="00DC3D74"/>
    <w:rsid w:val="00DC4158"/>
    <w:rsid w:val="00DC4B53"/>
    <w:rsid w:val="00DC4BC8"/>
    <w:rsid w:val="00DC5A97"/>
    <w:rsid w:val="00DC6953"/>
    <w:rsid w:val="00DC7464"/>
    <w:rsid w:val="00DD0566"/>
    <w:rsid w:val="00DD0B77"/>
    <w:rsid w:val="00DD1B04"/>
    <w:rsid w:val="00DD1F4D"/>
    <w:rsid w:val="00DD2CA8"/>
    <w:rsid w:val="00DD2E7C"/>
    <w:rsid w:val="00DD3045"/>
    <w:rsid w:val="00DD3680"/>
    <w:rsid w:val="00DD37AF"/>
    <w:rsid w:val="00DD4C07"/>
    <w:rsid w:val="00DD6186"/>
    <w:rsid w:val="00DD63CC"/>
    <w:rsid w:val="00DD7559"/>
    <w:rsid w:val="00DE002C"/>
    <w:rsid w:val="00DE0134"/>
    <w:rsid w:val="00DE03EB"/>
    <w:rsid w:val="00DE058A"/>
    <w:rsid w:val="00DE0C62"/>
    <w:rsid w:val="00DE12E0"/>
    <w:rsid w:val="00DE1537"/>
    <w:rsid w:val="00DE2E1F"/>
    <w:rsid w:val="00DE36DE"/>
    <w:rsid w:val="00DE386B"/>
    <w:rsid w:val="00DE38B1"/>
    <w:rsid w:val="00DE3C37"/>
    <w:rsid w:val="00DE3F43"/>
    <w:rsid w:val="00DE506C"/>
    <w:rsid w:val="00DE5299"/>
    <w:rsid w:val="00DE58D9"/>
    <w:rsid w:val="00DE627C"/>
    <w:rsid w:val="00DF10BA"/>
    <w:rsid w:val="00DF10DE"/>
    <w:rsid w:val="00DF133E"/>
    <w:rsid w:val="00DF159A"/>
    <w:rsid w:val="00DF15E3"/>
    <w:rsid w:val="00DF2B6D"/>
    <w:rsid w:val="00DF2D22"/>
    <w:rsid w:val="00DF37C1"/>
    <w:rsid w:val="00DF3A0E"/>
    <w:rsid w:val="00DF3DD5"/>
    <w:rsid w:val="00DF3F9D"/>
    <w:rsid w:val="00DF426D"/>
    <w:rsid w:val="00DF4271"/>
    <w:rsid w:val="00DF43FA"/>
    <w:rsid w:val="00DF4556"/>
    <w:rsid w:val="00DF4F79"/>
    <w:rsid w:val="00DF50CE"/>
    <w:rsid w:val="00DF560D"/>
    <w:rsid w:val="00DF565C"/>
    <w:rsid w:val="00DF6902"/>
    <w:rsid w:val="00DF6C0F"/>
    <w:rsid w:val="00DF6E89"/>
    <w:rsid w:val="00DF7A58"/>
    <w:rsid w:val="00DF7FC1"/>
    <w:rsid w:val="00E00254"/>
    <w:rsid w:val="00E0029A"/>
    <w:rsid w:val="00E00B36"/>
    <w:rsid w:val="00E00E57"/>
    <w:rsid w:val="00E01556"/>
    <w:rsid w:val="00E0220F"/>
    <w:rsid w:val="00E02542"/>
    <w:rsid w:val="00E02865"/>
    <w:rsid w:val="00E02BAB"/>
    <w:rsid w:val="00E02C65"/>
    <w:rsid w:val="00E03AD4"/>
    <w:rsid w:val="00E03B4E"/>
    <w:rsid w:val="00E042B6"/>
    <w:rsid w:val="00E0435F"/>
    <w:rsid w:val="00E04714"/>
    <w:rsid w:val="00E05C1C"/>
    <w:rsid w:val="00E069D1"/>
    <w:rsid w:val="00E10E81"/>
    <w:rsid w:val="00E11600"/>
    <w:rsid w:val="00E117CF"/>
    <w:rsid w:val="00E119B3"/>
    <w:rsid w:val="00E11B11"/>
    <w:rsid w:val="00E11BB9"/>
    <w:rsid w:val="00E1247B"/>
    <w:rsid w:val="00E12598"/>
    <w:rsid w:val="00E12871"/>
    <w:rsid w:val="00E12918"/>
    <w:rsid w:val="00E12B42"/>
    <w:rsid w:val="00E12D14"/>
    <w:rsid w:val="00E12DC4"/>
    <w:rsid w:val="00E12DCB"/>
    <w:rsid w:val="00E133E2"/>
    <w:rsid w:val="00E1455F"/>
    <w:rsid w:val="00E14871"/>
    <w:rsid w:val="00E14AE2"/>
    <w:rsid w:val="00E14B6E"/>
    <w:rsid w:val="00E14C0C"/>
    <w:rsid w:val="00E14CF7"/>
    <w:rsid w:val="00E14F2B"/>
    <w:rsid w:val="00E15157"/>
    <w:rsid w:val="00E1569A"/>
    <w:rsid w:val="00E158C2"/>
    <w:rsid w:val="00E15F83"/>
    <w:rsid w:val="00E16300"/>
    <w:rsid w:val="00E16A3E"/>
    <w:rsid w:val="00E2020E"/>
    <w:rsid w:val="00E20EC2"/>
    <w:rsid w:val="00E214DB"/>
    <w:rsid w:val="00E2261D"/>
    <w:rsid w:val="00E229DE"/>
    <w:rsid w:val="00E23256"/>
    <w:rsid w:val="00E242B5"/>
    <w:rsid w:val="00E2529F"/>
    <w:rsid w:val="00E25A29"/>
    <w:rsid w:val="00E25C32"/>
    <w:rsid w:val="00E25DA4"/>
    <w:rsid w:val="00E264F9"/>
    <w:rsid w:val="00E267F0"/>
    <w:rsid w:val="00E26BF3"/>
    <w:rsid w:val="00E27792"/>
    <w:rsid w:val="00E27CFA"/>
    <w:rsid w:val="00E30127"/>
    <w:rsid w:val="00E303FE"/>
    <w:rsid w:val="00E31C96"/>
    <w:rsid w:val="00E32C56"/>
    <w:rsid w:val="00E32F08"/>
    <w:rsid w:val="00E33735"/>
    <w:rsid w:val="00E33A27"/>
    <w:rsid w:val="00E33B9D"/>
    <w:rsid w:val="00E33F8A"/>
    <w:rsid w:val="00E349F5"/>
    <w:rsid w:val="00E34DFB"/>
    <w:rsid w:val="00E35C0E"/>
    <w:rsid w:val="00E3600D"/>
    <w:rsid w:val="00E36A03"/>
    <w:rsid w:val="00E40050"/>
    <w:rsid w:val="00E404A9"/>
    <w:rsid w:val="00E40D9C"/>
    <w:rsid w:val="00E4127B"/>
    <w:rsid w:val="00E41359"/>
    <w:rsid w:val="00E41E55"/>
    <w:rsid w:val="00E428A8"/>
    <w:rsid w:val="00E42B7C"/>
    <w:rsid w:val="00E436F5"/>
    <w:rsid w:val="00E44A4C"/>
    <w:rsid w:val="00E460D7"/>
    <w:rsid w:val="00E467FC"/>
    <w:rsid w:val="00E46860"/>
    <w:rsid w:val="00E46E9F"/>
    <w:rsid w:val="00E50481"/>
    <w:rsid w:val="00E51047"/>
    <w:rsid w:val="00E51C72"/>
    <w:rsid w:val="00E51F55"/>
    <w:rsid w:val="00E5254C"/>
    <w:rsid w:val="00E526D8"/>
    <w:rsid w:val="00E5334A"/>
    <w:rsid w:val="00E5427F"/>
    <w:rsid w:val="00E54C69"/>
    <w:rsid w:val="00E54E8D"/>
    <w:rsid w:val="00E550B2"/>
    <w:rsid w:val="00E55A34"/>
    <w:rsid w:val="00E55BCE"/>
    <w:rsid w:val="00E563F8"/>
    <w:rsid w:val="00E5662C"/>
    <w:rsid w:val="00E56813"/>
    <w:rsid w:val="00E56E06"/>
    <w:rsid w:val="00E573B5"/>
    <w:rsid w:val="00E57BDF"/>
    <w:rsid w:val="00E6018B"/>
    <w:rsid w:val="00E602A9"/>
    <w:rsid w:val="00E60D4B"/>
    <w:rsid w:val="00E6124E"/>
    <w:rsid w:val="00E62C65"/>
    <w:rsid w:val="00E62E30"/>
    <w:rsid w:val="00E63BA0"/>
    <w:rsid w:val="00E63CA2"/>
    <w:rsid w:val="00E64749"/>
    <w:rsid w:val="00E64A3F"/>
    <w:rsid w:val="00E653F4"/>
    <w:rsid w:val="00E6543C"/>
    <w:rsid w:val="00E65502"/>
    <w:rsid w:val="00E663FC"/>
    <w:rsid w:val="00E6664E"/>
    <w:rsid w:val="00E66650"/>
    <w:rsid w:val="00E66E71"/>
    <w:rsid w:val="00E67452"/>
    <w:rsid w:val="00E67598"/>
    <w:rsid w:val="00E702F0"/>
    <w:rsid w:val="00E704CF"/>
    <w:rsid w:val="00E705B7"/>
    <w:rsid w:val="00E70E37"/>
    <w:rsid w:val="00E70F21"/>
    <w:rsid w:val="00E712DD"/>
    <w:rsid w:val="00E72542"/>
    <w:rsid w:val="00E72896"/>
    <w:rsid w:val="00E732CC"/>
    <w:rsid w:val="00E7374E"/>
    <w:rsid w:val="00E73E25"/>
    <w:rsid w:val="00E74412"/>
    <w:rsid w:val="00E74543"/>
    <w:rsid w:val="00E754EC"/>
    <w:rsid w:val="00E758A7"/>
    <w:rsid w:val="00E75A35"/>
    <w:rsid w:val="00E76DA2"/>
    <w:rsid w:val="00E7783C"/>
    <w:rsid w:val="00E77C48"/>
    <w:rsid w:val="00E803CC"/>
    <w:rsid w:val="00E819AD"/>
    <w:rsid w:val="00E824FF"/>
    <w:rsid w:val="00E826F2"/>
    <w:rsid w:val="00E827A1"/>
    <w:rsid w:val="00E82CEE"/>
    <w:rsid w:val="00E834B0"/>
    <w:rsid w:val="00E839A0"/>
    <w:rsid w:val="00E83BB9"/>
    <w:rsid w:val="00E83BE2"/>
    <w:rsid w:val="00E83E82"/>
    <w:rsid w:val="00E8455B"/>
    <w:rsid w:val="00E84851"/>
    <w:rsid w:val="00E84D7A"/>
    <w:rsid w:val="00E84DFF"/>
    <w:rsid w:val="00E8503D"/>
    <w:rsid w:val="00E85478"/>
    <w:rsid w:val="00E856AA"/>
    <w:rsid w:val="00E86030"/>
    <w:rsid w:val="00E869D5"/>
    <w:rsid w:val="00E871E4"/>
    <w:rsid w:val="00E876A4"/>
    <w:rsid w:val="00E90022"/>
    <w:rsid w:val="00E90757"/>
    <w:rsid w:val="00E910FD"/>
    <w:rsid w:val="00E914F3"/>
    <w:rsid w:val="00E92CA9"/>
    <w:rsid w:val="00E95C6F"/>
    <w:rsid w:val="00E9628E"/>
    <w:rsid w:val="00E96A6C"/>
    <w:rsid w:val="00E971AA"/>
    <w:rsid w:val="00E979E5"/>
    <w:rsid w:val="00EA17B3"/>
    <w:rsid w:val="00EA1849"/>
    <w:rsid w:val="00EA1D7B"/>
    <w:rsid w:val="00EA1E1A"/>
    <w:rsid w:val="00EA1EB3"/>
    <w:rsid w:val="00EA322A"/>
    <w:rsid w:val="00EA32A0"/>
    <w:rsid w:val="00EA38A6"/>
    <w:rsid w:val="00EA41A0"/>
    <w:rsid w:val="00EA4CF5"/>
    <w:rsid w:val="00EA52A5"/>
    <w:rsid w:val="00EA6744"/>
    <w:rsid w:val="00EA6C87"/>
    <w:rsid w:val="00EA7330"/>
    <w:rsid w:val="00EA79E7"/>
    <w:rsid w:val="00EA7B53"/>
    <w:rsid w:val="00EB086A"/>
    <w:rsid w:val="00EB10E6"/>
    <w:rsid w:val="00EB1145"/>
    <w:rsid w:val="00EB15EC"/>
    <w:rsid w:val="00EB1C91"/>
    <w:rsid w:val="00EB2325"/>
    <w:rsid w:val="00EB23F0"/>
    <w:rsid w:val="00EB294B"/>
    <w:rsid w:val="00EB3759"/>
    <w:rsid w:val="00EB3A8B"/>
    <w:rsid w:val="00EB40EB"/>
    <w:rsid w:val="00EB42C2"/>
    <w:rsid w:val="00EB4416"/>
    <w:rsid w:val="00EB5166"/>
    <w:rsid w:val="00EB557E"/>
    <w:rsid w:val="00EB558C"/>
    <w:rsid w:val="00EB56F2"/>
    <w:rsid w:val="00EB5C27"/>
    <w:rsid w:val="00EB71FC"/>
    <w:rsid w:val="00EC0CF4"/>
    <w:rsid w:val="00EC1235"/>
    <w:rsid w:val="00EC185D"/>
    <w:rsid w:val="00EC1AC5"/>
    <w:rsid w:val="00EC1C4E"/>
    <w:rsid w:val="00EC1E30"/>
    <w:rsid w:val="00EC2381"/>
    <w:rsid w:val="00EC2899"/>
    <w:rsid w:val="00EC2F73"/>
    <w:rsid w:val="00EC3293"/>
    <w:rsid w:val="00EC3429"/>
    <w:rsid w:val="00EC38BB"/>
    <w:rsid w:val="00EC3A44"/>
    <w:rsid w:val="00EC3E14"/>
    <w:rsid w:val="00EC42D4"/>
    <w:rsid w:val="00EC4CFA"/>
    <w:rsid w:val="00EC53F2"/>
    <w:rsid w:val="00EC6755"/>
    <w:rsid w:val="00EC697C"/>
    <w:rsid w:val="00ED00D4"/>
    <w:rsid w:val="00ED0114"/>
    <w:rsid w:val="00ED025D"/>
    <w:rsid w:val="00ED02AB"/>
    <w:rsid w:val="00ED0F2A"/>
    <w:rsid w:val="00ED3633"/>
    <w:rsid w:val="00ED3AD2"/>
    <w:rsid w:val="00ED4579"/>
    <w:rsid w:val="00ED46B2"/>
    <w:rsid w:val="00ED478A"/>
    <w:rsid w:val="00ED49B8"/>
    <w:rsid w:val="00ED5533"/>
    <w:rsid w:val="00ED5987"/>
    <w:rsid w:val="00ED5A2A"/>
    <w:rsid w:val="00ED7AA9"/>
    <w:rsid w:val="00EE0060"/>
    <w:rsid w:val="00EE0771"/>
    <w:rsid w:val="00EE0EE9"/>
    <w:rsid w:val="00EE13F2"/>
    <w:rsid w:val="00EE17C1"/>
    <w:rsid w:val="00EE2141"/>
    <w:rsid w:val="00EE2923"/>
    <w:rsid w:val="00EE333C"/>
    <w:rsid w:val="00EE394F"/>
    <w:rsid w:val="00EE3B26"/>
    <w:rsid w:val="00EE3C09"/>
    <w:rsid w:val="00EE4A4C"/>
    <w:rsid w:val="00EE5BCC"/>
    <w:rsid w:val="00EE5D86"/>
    <w:rsid w:val="00EF02D5"/>
    <w:rsid w:val="00EF0B26"/>
    <w:rsid w:val="00EF0E47"/>
    <w:rsid w:val="00EF1203"/>
    <w:rsid w:val="00EF279B"/>
    <w:rsid w:val="00EF2856"/>
    <w:rsid w:val="00EF2F5A"/>
    <w:rsid w:val="00EF36AA"/>
    <w:rsid w:val="00EF4081"/>
    <w:rsid w:val="00EF4102"/>
    <w:rsid w:val="00EF4751"/>
    <w:rsid w:val="00EF4906"/>
    <w:rsid w:val="00EF4CFA"/>
    <w:rsid w:val="00EF5058"/>
    <w:rsid w:val="00EF518D"/>
    <w:rsid w:val="00EF55A3"/>
    <w:rsid w:val="00EF566B"/>
    <w:rsid w:val="00EF56CE"/>
    <w:rsid w:val="00EF56E7"/>
    <w:rsid w:val="00EF6007"/>
    <w:rsid w:val="00EF62A2"/>
    <w:rsid w:val="00EF7A1D"/>
    <w:rsid w:val="00F0084E"/>
    <w:rsid w:val="00F0095B"/>
    <w:rsid w:val="00F00BDE"/>
    <w:rsid w:val="00F00DE7"/>
    <w:rsid w:val="00F0165A"/>
    <w:rsid w:val="00F02696"/>
    <w:rsid w:val="00F02BA4"/>
    <w:rsid w:val="00F031DB"/>
    <w:rsid w:val="00F035E3"/>
    <w:rsid w:val="00F03C79"/>
    <w:rsid w:val="00F03EF2"/>
    <w:rsid w:val="00F04B3D"/>
    <w:rsid w:val="00F04D4D"/>
    <w:rsid w:val="00F056B3"/>
    <w:rsid w:val="00F05B57"/>
    <w:rsid w:val="00F063D4"/>
    <w:rsid w:val="00F07209"/>
    <w:rsid w:val="00F07222"/>
    <w:rsid w:val="00F073B3"/>
    <w:rsid w:val="00F07984"/>
    <w:rsid w:val="00F07BB6"/>
    <w:rsid w:val="00F103DE"/>
    <w:rsid w:val="00F103E0"/>
    <w:rsid w:val="00F11261"/>
    <w:rsid w:val="00F118E4"/>
    <w:rsid w:val="00F12E98"/>
    <w:rsid w:val="00F13730"/>
    <w:rsid w:val="00F1455A"/>
    <w:rsid w:val="00F14A55"/>
    <w:rsid w:val="00F14E2F"/>
    <w:rsid w:val="00F151F4"/>
    <w:rsid w:val="00F15786"/>
    <w:rsid w:val="00F15EA2"/>
    <w:rsid w:val="00F161DF"/>
    <w:rsid w:val="00F17175"/>
    <w:rsid w:val="00F177F9"/>
    <w:rsid w:val="00F17F28"/>
    <w:rsid w:val="00F17F6C"/>
    <w:rsid w:val="00F20204"/>
    <w:rsid w:val="00F20EA8"/>
    <w:rsid w:val="00F210FC"/>
    <w:rsid w:val="00F21193"/>
    <w:rsid w:val="00F211E1"/>
    <w:rsid w:val="00F2153F"/>
    <w:rsid w:val="00F21B2C"/>
    <w:rsid w:val="00F21CBD"/>
    <w:rsid w:val="00F21E35"/>
    <w:rsid w:val="00F21F8C"/>
    <w:rsid w:val="00F2225F"/>
    <w:rsid w:val="00F22BA5"/>
    <w:rsid w:val="00F23418"/>
    <w:rsid w:val="00F238FC"/>
    <w:rsid w:val="00F23AC9"/>
    <w:rsid w:val="00F2440C"/>
    <w:rsid w:val="00F250B9"/>
    <w:rsid w:val="00F25349"/>
    <w:rsid w:val="00F26122"/>
    <w:rsid w:val="00F27000"/>
    <w:rsid w:val="00F307F9"/>
    <w:rsid w:val="00F3123D"/>
    <w:rsid w:val="00F31397"/>
    <w:rsid w:val="00F318CA"/>
    <w:rsid w:val="00F32536"/>
    <w:rsid w:val="00F339B9"/>
    <w:rsid w:val="00F33A33"/>
    <w:rsid w:val="00F33FE6"/>
    <w:rsid w:val="00F3410F"/>
    <w:rsid w:val="00F344C0"/>
    <w:rsid w:val="00F35071"/>
    <w:rsid w:val="00F356B7"/>
    <w:rsid w:val="00F35B96"/>
    <w:rsid w:val="00F35F57"/>
    <w:rsid w:val="00F367A1"/>
    <w:rsid w:val="00F368D4"/>
    <w:rsid w:val="00F36B62"/>
    <w:rsid w:val="00F375CA"/>
    <w:rsid w:val="00F37D4C"/>
    <w:rsid w:val="00F403E0"/>
    <w:rsid w:val="00F405CE"/>
    <w:rsid w:val="00F40E42"/>
    <w:rsid w:val="00F4118D"/>
    <w:rsid w:val="00F4127D"/>
    <w:rsid w:val="00F41414"/>
    <w:rsid w:val="00F415D6"/>
    <w:rsid w:val="00F42633"/>
    <w:rsid w:val="00F42BCD"/>
    <w:rsid w:val="00F438EC"/>
    <w:rsid w:val="00F4408C"/>
    <w:rsid w:val="00F44FB7"/>
    <w:rsid w:val="00F45806"/>
    <w:rsid w:val="00F45873"/>
    <w:rsid w:val="00F46FBD"/>
    <w:rsid w:val="00F4790F"/>
    <w:rsid w:val="00F47BF6"/>
    <w:rsid w:val="00F47C90"/>
    <w:rsid w:val="00F47EC5"/>
    <w:rsid w:val="00F50375"/>
    <w:rsid w:val="00F51824"/>
    <w:rsid w:val="00F5185C"/>
    <w:rsid w:val="00F5226B"/>
    <w:rsid w:val="00F52365"/>
    <w:rsid w:val="00F5249D"/>
    <w:rsid w:val="00F525B2"/>
    <w:rsid w:val="00F53503"/>
    <w:rsid w:val="00F5383B"/>
    <w:rsid w:val="00F54717"/>
    <w:rsid w:val="00F5492F"/>
    <w:rsid w:val="00F57459"/>
    <w:rsid w:val="00F57581"/>
    <w:rsid w:val="00F57AC7"/>
    <w:rsid w:val="00F6048E"/>
    <w:rsid w:val="00F606D1"/>
    <w:rsid w:val="00F60C30"/>
    <w:rsid w:val="00F60D32"/>
    <w:rsid w:val="00F610B8"/>
    <w:rsid w:val="00F61E98"/>
    <w:rsid w:val="00F625D2"/>
    <w:rsid w:val="00F6283C"/>
    <w:rsid w:val="00F634AA"/>
    <w:rsid w:val="00F63B25"/>
    <w:rsid w:val="00F64959"/>
    <w:rsid w:val="00F6575F"/>
    <w:rsid w:val="00F663A7"/>
    <w:rsid w:val="00F66B2D"/>
    <w:rsid w:val="00F6774D"/>
    <w:rsid w:val="00F67E65"/>
    <w:rsid w:val="00F67F47"/>
    <w:rsid w:val="00F67F78"/>
    <w:rsid w:val="00F70C46"/>
    <w:rsid w:val="00F7213F"/>
    <w:rsid w:val="00F72C3C"/>
    <w:rsid w:val="00F737C9"/>
    <w:rsid w:val="00F73B9C"/>
    <w:rsid w:val="00F7439A"/>
    <w:rsid w:val="00F744EF"/>
    <w:rsid w:val="00F7486D"/>
    <w:rsid w:val="00F74D1E"/>
    <w:rsid w:val="00F750A2"/>
    <w:rsid w:val="00F752C2"/>
    <w:rsid w:val="00F75959"/>
    <w:rsid w:val="00F75A9C"/>
    <w:rsid w:val="00F75DC6"/>
    <w:rsid w:val="00F7642D"/>
    <w:rsid w:val="00F77B94"/>
    <w:rsid w:val="00F77BD6"/>
    <w:rsid w:val="00F80007"/>
    <w:rsid w:val="00F80656"/>
    <w:rsid w:val="00F807B1"/>
    <w:rsid w:val="00F81A5C"/>
    <w:rsid w:val="00F82E1C"/>
    <w:rsid w:val="00F82E5F"/>
    <w:rsid w:val="00F835B3"/>
    <w:rsid w:val="00F83C17"/>
    <w:rsid w:val="00F84A3F"/>
    <w:rsid w:val="00F84C9B"/>
    <w:rsid w:val="00F850DD"/>
    <w:rsid w:val="00F852E5"/>
    <w:rsid w:val="00F86758"/>
    <w:rsid w:val="00F867CD"/>
    <w:rsid w:val="00F86A73"/>
    <w:rsid w:val="00F870FB"/>
    <w:rsid w:val="00F8752C"/>
    <w:rsid w:val="00F878B1"/>
    <w:rsid w:val="00F87DE6"/>
    <w:rsid w:val="00F90DA8"/>
    <w:rsid w:val="00F917DD"/>
    <w:rsid w:val="00F9211C"/>
    <w:rsid w:val="00F92474"/>
    <w:rsid w:val="00F92545"/>
    <w:rsid w:val="00F92969"/>
    <w:rsid w:val="00F929B7"/>
    <w:rsid w:val="00F932A4"/>
    <w:rsid w:val="00F932B1"/>
    <w:rsid w:val="00F94D32"/>
    <w:rsid w:val="00F9558E"/>
    <w:rsid w:val="00F956C9"/>
    <w:rsid w:val="00F95A6D"/>
    <w:rsid w:val="00F95AAE"/>
    <w:rsid w:val="00F95C00"/>
    <w:rsid w:val="00F95DB1"/>
    <w:rsid w:val="00F95E71"/>
    <w:rsid w:val="00F9634E"/>
    <w:rsid w:val="00F97D59"/>
    <w:rsid w:val="00FA05C2"/>
    <w:rsid w:val="00FA0A54"/>
    <w:rsid w:val="00FA1627"/>
    <w:rsid w:val="00FA1DB8"/>
    <w:rsid w:val="00FA259E"/>
    <w:rsid w:val="00FA2B33"/>
    <w:rsid w:val="00FA2E2A"/>
    <w:rsid w:val="00FA3541"/>
    <w:rsid w:val="00FA3A0D"/>
    <w:rsid w:val="00FA3D31"/>
    <w:rsid w:val="00FA485F"/>
    <w:rsid w:val="00FA58AD"/>
    <w:rsid w:val="00FA5DE7"/>
    <w:rsid w:val="00FA61AE"/>
    <w:rsid w:val="00FA6600"/>
    <w:rsid w:val="00FA67F6"/>
    <w:rsid w:val="00FA78EE"/>
    <w:rsid w:val="00FB08C0"/>
    <w:rsid w:val="00FB11FD"/>
    <w:rsid w:val="00FB1417"/>
    <w:rsid w:val="00FB2661"/>
    <w:rsid w:val="00FB2C19"/>
    <w:rsid w:val="00FB2CF7"/>
    <w:rsid w:val="00FB356B"/>
    <w:rsid w:val="00FB3C00"/>
    <w:rsid w:val="00FB3C7B"/>
    <w:rsid w:val="00FB4731"/>
    <w:rsid w:val="00FB54B6"/>
    <w:rsid w:val="00FB67D6"/>
    <w:rsid w:val="00FB69EA"/>
    <w:rsid w:val="00FB6A52"/>
    <w:rsid w:val="00FB717D"/>
    <w:rsid w:val="00FB7294"/>
    <w:rsid w:val="00FB7712"/>
    <w:rsid w:val="00FB7B5F"/>
    <w:rsid w:val="00FB7C66"/>
    <w:rsid w:val="00FB7EB2"/>
    <w:rsid w:val="00FC10FE"/>
    <w:rsid w:val="00FC13F1"/>
    <w:rsid w:val="00FC1429"/>
    <w:rsid w:val="00FC2CED"/>
    <w:rsid w:val="00FC31E6"/>
    <w:rsid w:val="00FC3A86"/>
    <w:rsid w:val="00FC3D8E"/>
    <w:rsid w:val="00FC4854"/>
    <w:rsid w:val="00FC4857"/>
    <w:rsid w:val="00FC4A07"/>
    <w:rsid w:val="00FC5386"/>
    <w:rsid w:val="00FC5A86"/>
    <w:rsid w:val="00FC5FAC"/>
    <w:rsid w:val="00FC6EB5"/>
    <w:rsid w:val="00FC6FCE"/>
    <w:rsid w:val="00FC7F6F"/>
    <w:rsid w:val="00FD0AB2"/>
    <w:rsid w:val="00FD0B89"/>
    <w:rsid w:val="00FD0E5B"/>
    <w:rsid w:val="00FD139F"/>
    <w:rsid w:val="00FD1954"/>
    <w:rsid w:val="00FD323E"/>
    <w:rsid w:val="00FD38A4"/>
    <w:rsid w:val="00FD3A1D"/>
    <w:rsid w:val="00FD4194"/>
    <w:rsid w:val="00FD4630"/>
    <w:rsid w:val="00FD5718"/>
    <w:rsid w:val="00FD578D"/>
    <w:rsid w:val="00FD603B"/>
    <w:rsid w:val="00FD628C"/>
    <w:rsid w:val="00FD6CE7"/>
    <w:rsid w:val="00FD7F04"/>
    <w:rsid w:val="00FD7F34"/>
    <w:rsid w:val="00FE00C5"/>
    <w:rsid w:val="00FE066D"/>
    <w:rsid w:val="00FE07A0"/>
    <w:rsid w:val="00FE098C"/>
    <w:rsid w:val="00FE1A21"/>
    <w:rsid w:val="00FE2694"/>
    <w:rsid w:val="00FE26E1"/>
    <w:rsid w:val="00FE2B35"/>
    <w:rsid w:val="00FE2BC0"/>
    <w:rsid w:val="00FE2E9D"/>
    <w:rsid w:val="00FE33A9"/>
    <w:rsid w:val="00FE342B"/>
    <w:rsid w:val="00FE394D"/>
    <w:rsid w:val="00FE43BB"/>
    <w:rsid w:val="00FE496A"/>
    <w:rsid w:val="00FE4AE7"/>
    <w:rsid w:val="00FE4BD8"/>
    <w:rsid w:val="00FE5BC9"/>
    <w:rsid w:val="00FE5E0F"/>
    <w:rsid w:val="00FE672F"/>
    <w:rsid w:val="00FE6BFD"/>
    <w:rsid w:val="00FF0097"/>
    <w:rsid w:val="00FF019E"/>
    <w:rsid w:val="00FF0258"/>
    <w:rsid w:val="00FF14AB"/>
    <w:rsid w:val="00FF20A9"/>
    <w:rsid w:val="00FF2E0D"/>
    <w:rsid w:val="00FF3753"/>
    <w:rsid w:val="00FF5014"/>
    <w:rsid w:val="00FF5F44"/>
    <w:rsid w:val="00FF68B5"/>
    <w:rsid w:val="00FF69B1"/>
    <w:rsid w:val="00FF6DF9"/>
    <w:rsid w:val="00FF6FBA"/>
    <w:rsid w:val="00FF76E4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7D11"/>
    <w:pPr>
      <w:keepNext/>
      <w:widowControl w:val="0"/>
      <w:ind w:left="567"/>
      <w:outlineLvl w:val="1"/>
    </w:pPr>
    <w:rPr>
      <w:b/>
      <w:snapToGrid w:val="0"/>
      <w:lang w:val="en-US"/>
    </w:rPr>
  </w:style>
  <w:style w:type="paragraph" w:styleId="4">
    <w:name w:val="heading 4"/>
    <w:basedOn w:val="a"/>
    <w:next w:val="a"/>
    <w:link w:val="40"/>
    <w:qFormat/>
    <w:rsid w:val="00CB7D11"/>
    <w:pPr>
      <w:keepNext/>
      <w:jc w:val="right"/>
      <w:outlineLvl w:val="3"/>
    </w:pPr>
    <w:rPr>
      <w:rFonts w:ascii="Courier New" w:hAnsi="Courier New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D11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B7D11"/>
    <w:rPr>
      <w:rFonts w:ascii="Courier New" w:eastAsia="Times New Roman" w:hAnsi="Courier New" w:cs="Times New Roman"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CB7D11"/>
    <w:pPr>
      <w:tabs>
        <w:tab w:val="left" w:pos="709"/>
        <w:tab w:val="left" w:pos="1560"/>
      </w:tabs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CB7D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B7D11"/>
  </w:style>
  <w:style w:type="paragraph" w:styleId="a6">
    <w:name w:val="header"/>
    <w:basedOn w:val="a"/>
    <w:link w:val="a7"/>
    <w:uiPriority w:val="99"/>
    <w:rsid w:val="00CB7D11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B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7D1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B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B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rsid w:val="00CB7D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7D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B7D11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CB7D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1B261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1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1BB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1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11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11B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37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37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3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4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A44F7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f4">
    <w:name w:val="Body Text Indent"/>
    <w:basedOn w:val="a"/>
    <w:link w:val="af5"/>
    <w:uiPriority w:val="99"/>
    <w:semiHidden/>
    <w:unhideWhenUsed/>
    <w:rsid w:val="00F70C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70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7D11"/>
    <w:pPr>
      <w:keepNext/>
      <w:widowControl w:val="0"/>
      <w:ind w:left="567"/>
      <w:outlineLvl w:val="1"/>
    </w:pPr>
    <w:rPr>
      <w:b/>
      <w:snapToGrid w:val="0"/>
      <w:lang w:val="en-US"/>
    </w:rPr>
  </w:style>
  <w:style w:type="paragraph" w:styleId="4">
    <w:name w:val="heading 4"/>
    <w:basedOn w:val="a"/>
    <w:next w:val="a"/>
    <w:link w:val="40"/>
    <w:qFormat/>
    <w:rsid w:val="00CB7D11"/>
    <w:pPr>
      <w:keepNext/>
      <w:jc w:val="right"/>
      <w:outlineLvl w:val="3"/>
    </w:pPr>
    <w:rPr>
      <w:rFonts w:ascii="Courier New" w:hAnsi="Courier New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D11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B7D11"/>
    <w:rPr>
      <w:rFonts w:ascii="Courier New" w:eastAsia="Times New Roman" w:hAnsi="Courier New" w:cs="Times New Roman"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CB7D11"/>
    <w:pPr>
      <w:tabs>
        <w:tab w:val="left" w:pos="709"/>
        <w:tab w:val="left" w:pos="1560"/>
      </w:tabs>
      <w:ind w:right="-1"/>
      <w:jc w:val="both"/>
    </w:pPr>
  </w:style>
  <w:style w:type="character" w:customStyle="1" w:styleId="a4">
    <w:name w:val="Основной текст Знак"/>
    <w:basedOn w:val="a0"/>
    <w:link w:val="a3"/>
    <w:rsid w:val="00CB7D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B7D11"/>
  </w:style>
  <w:style w:type="paragraph" w:styleId="a6">
    <w:name w:val="header"/>
    <w:basedOn w:val="a"/>
    <w:link w:val="a7"/>
    <w:uiPriority w:val="99"/>
    <w:rsid w:val="00CB7D11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CB7D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7D1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B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CB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rsid w:val="00CB7D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7D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B7D11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CB7D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1B261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1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1BB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1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11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11B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37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37E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3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4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A44F7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f4">
    <w:name w:val="Body Text Indent"/>
    <w:basedOn w:val="a"/>
    <w:link w:val="af5"/>
    <w:uiPriority w:val="99"/>
    <w:semiHidden/>
    <w:unhideWhenUsed/>
    <w:rsid w:val="00F70C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70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0765-F768-4F07-B5B7-868EB3C4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VORONKOVAEA</dc:creator>
  <cp:lastModifiedBy>Щёголев</cp:lastModifiedBy>
  <cp:revision>11</cp:revision>
  <cp:lastPrinted>2018-06-07T02:44:00Z</cp:lastPrinted>
  <dcterms:created xsi:type="dcterms:W3CDTF">2018-12-07T03:19:00Z</dcterms:created>
  <dcterms:modified xsi:type="dcterms:W3CDTF">2018-12-10T07:18:00Z</dcterms:modified>
</cp:coreProperties>
</file>