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0B" w:rsidRPr="00FD204D" w:rsidRDefault="000C670B" w:rsidP="000C670B">
      <w:pPr>
        <w:jc w:val="center"/>
        <w:rPr>
          <w:b/>
          <w:bCs/>
        </w:rPr>
      </w:pPr>
      <w:r w:rsidRPr="00FD204D">
        <w:rPr>
          <w:b/>
          <w:bCs/>
        </w:rPr>
        <w:t>ТЕХНИЧЕСКОЕ ЗАДАНИЕ</w:t>
      </w:r>
    </w:p>
    <w:p w:rsidR="000C670B" w:rsidRPr="00FD204D" w:rsidRDefault="000C670B" w:rsidP="000C670B">
      <w:pPr>
        <w:ind w:firstLine="1027"/>
        <w:jc w:val="both"/>
        <w:rPr>
          <w:b/>
          <w:bCs/>
          <w:color w:val="FF0000"/>
        </w:rPr>
      </w:pPr>
    </w:p>
    <w:p w:rsidR="000C670B" w:rsidRPr="00FD204D" w:rsidRDefault="000C670B" w:rsidP="000C670B">
      <w:pPr>
        <w:tabs>
          <w:tab w:val="left" w:pos="62"/>
        </w:tabs>
        <w:ind w:left="34" w:hanging="142"/>
        <w:jc w:val="both"/>
        <w:rPr>
          <w:bCs/>
        </w:rPr>
      </w:pPr>
      <w:r w:rsidRPr="00FD204D">
        <w:rPr>
          <w:b/>
          <w:bCs/>
          <w:color w:val="FF0000"/>
        </w:rPr>
        <w:t xml:space="preserve">           </w:t>
      </w:r>
      <w:r w:rsidRPr="00FD204D">
        <w:rPr>
          <w:b/>
          <w:bCs/>
        </w:rPr>
        <w:t xml:space="preserve">1. Задание Исполнителю </w:t>
      </w:r>
      <w:r w:rsidRPr="00FD204D">
        <w:rPr>
          <w:bCs/>
        </w:rPr>
        <w:t>оказать следующие услуги: поддерживать в постоянной готовности силы и средства, специально предназначенные для предупреждения, локализации и ликвидации чрезвычайных ситуаций, связанных с аварийными разливами нефти и нефтепродуктов на следующих потенциально-опасных объектах Заказчика:</w:t>
      </w:r>
    </w:p>
    <w:p w:rsidR="000C670B" w:rsidRPr="00D42751" w:rsidRDefault="000C670B" w:rsidP="000C670B">
      <w:pPr>
        <w:tabs>
          <w:tab w:val="left" w:pos="62"/>
        </w:tabs>
        <w:ind w:left="34" w:firstLine="567"/>
        <w:jc w:val="both"/>
        <w:rPr>
          <w:bCs/>
        </w:rPr>
      </w:pPr>
      <w:proofErr w:type="gramStart"/>
      <w:r w:rsidRPr="00D42751">
        <w:rPr>
          <w:bCs/>
        </w:rPr>
        <w:t xml:space="preserve">- Склад ГСМ филиала «Кедровский угольный разрез» (Кемеровская область,      </w:t>
      </w:r>
      <w:r w:rsidR="00D42751" w:rsidRPr="00D42751">
        <w:rPr>
          <w:bCs/>
        </w:rPr>
        <w:t xml:space="preserve">   </w:t>
      </w:r>
      <w:r w:rsidRPr="00D42751">
        <w:rPr>
          <w:bCs/>
        </w:rPr>
        <w:t xml:space="preserve">  г. Кемерово, </w:t>
      </w:r>
      <w:proofErr w:type="spellStart"/>
      <w:r w:rsidRPr="00D42751">
        <w:rPr>
          <w:bCs/>
        </w:rPr>
        <w:t>ж.р</w:t>
      </w:r>
      <w:proofErr w:type="spellEnd"/>
      <w:r w:rsidRPr="00D42751">
        <w:rPr>
          <w:bCs/>
        </w:rPr>
        <w:t>. Кедровка, ул. Советская, 5);</w:t>
      </w:r>
      <w:proofErr w:type="gramEnd"/>
    </w:p>
    <w:p w:rsidR="000C670B" w:rsidRPr="00D42751" w:rsidRDefault="000C670B" w:rsidP="000C670B">
      <w:pPr>
        <w:tabs>
          <w:tab w:val="left" w:pos="62"/>
        </w:tabs>
        <w:ind w:left="34" w:firstLine="567"/>
        <w:jc w:val="both"/>
        <w:rPr>
          <w:bCs/>
        </w:rPr>
      </w:pPr>
      <w:r w:rsidRPr="00D42751">
        <w:rPr>
          <w:bCs/>
        </w:rPr>
        <w:t xml:space="preserve">- Склад ГСМ филиала «Моховский угольный разрез», </w:t>
      </w:r>
      <w:proofErr w:type="spellStart"/>
      <w:r w:rsidRPr="00D42751">
        <w:rPr>
          <w:bCs/>
        </w:rPr>
        <w:t>Моховское</w:t>
      </w:r>
      <w:proofErr w:type="spellEnd"/>
      <w:r w:rsidRPr="00D42751">
        <w:rPr>
          <w:bCs/>
        </w:rPr>
        <w:t xml:space="preserve"> поле (Кемеровская область, </w:t>
      </w:r>
      <w:proofErr w:type="spellStart"/>
      <w:r w:rsidRPr="00D42751">
        <w:rPr>
          <w:bCs/>
        </w:rPr>
        <w:t>Беловский</w:t>
      </w:r>
      <w:proofErr w:type="spellEnd"/>
      <w:r w:rsidRPr="00D42751">
        <w:rPr>
          <w:bCs/>
        </w:rPr>
        <w:t xml:space="preserve"> район, с. </w:t>
      </w:r>
      <w:proofErr w:type="spellStart"/>
      <w:r w:rsidRPr="00D42751">
        <w:rPr>
          <w:bCs/>
        </w:rPr>
        <w:t>Мохово</w:t>
      </w:r>
      <w:proofErr w:type="spellEnd"/>
      <w:r w:rsidRPr="00D42751">
        <w:rPr>
          <w:bCs/>
        </w:rPr>
        <w:t>);</w:t>
      </w:r>
    </w:p>
    <w:p w:rsidR="000C670B" w:rsidRPr="00D42751" w:rsidRDefault="000C670B" w:rsidP="000C670B">
      <w:pPr>
        <w:tabs>
          <w:tab w:val="left" w:pos="62"/>
        </w:tabs>
        <w:ind w:left="34" w:firstLine="567"/>
        <w:jc w:val="both"/>
        <w:rPr>
          <w:bCs/>
        </w:rPr>
      </w:pPr>
      <w:r w:rsidRPr="00D42751">
        <w:rPr>
          <w:bCs/>
        </w:rPr>
        <w:t xml:space="preserve">- Склад ГСМ филиала «Моховский угольный разрез», </w:t>
      </w:r>
      <w:proofErr w:type="spellStart"/>
      <w:r w:rsidRPr="00D42751">
        <w:rPr>
          <w:bCs/>
        </w:rPr>
        <w:t>Сартакинское</w:t>
      </w:r>
      <w:proofErr w:type="spellEnd"/>
      <w:r w:rsidRPr="00D42751">
        <w:rPr>
          <w:bCs/>
        </w:rPr>
        <w:t xml:space="preserve"> поле (Кемеровская область, </w:t>
      </w:r>
      <w:proofErr w:type="spellStart"/>
      <w:r w:rsidRPr="00D42751">
        <w:rPr>
          <w:bCs/>
        </w:rPr>
        <w:t>Беловский</w:t>
      </w:r>
      <w:proofErr w:type="spellEnd"/>
      <w:r w:rsidRPr="00D42751">
        <w:rPr>
          <w:bCs/>
        </w:rPr>
        <w:t xml:space="preserve"> район, с. </w:t>
      </w:r>
      <w:proofErr w:type="spellStart"/>
      <w:r w:rsidRPr="00D42751">
        <w:rPr>
          <w:bCs/>
        </w:rPr>
        <w:t>Старопестерево</w:t>
      </w:r>
      <w:proofErr w:type="spellEnd"/>
      <w:r w:rsidRPr="00D42751">
        <w:rPr>
          <w:bCs/>
        </w:rPr>
        <w:t>);</w:t>
      </w:r>
    </w:p>
    <w:p w:rsidR="000C670B" w:rsidRPr="00D42751" w:rsidRDefault="000C670B" w:rsidP="000C670B">
      <w:pPr>
        <w:tabs>
          <w:tab w:val="left" w:pos="62"/>
        </w:tabs>
        <w:ind w:left="34" w:firstLine="567"/>
        <w:jc w:val="both"/>
        <w:rPr>
          <w:bCs/>
        </w:rPr>
      </w:pPr>
      <w:r w:rsidRPr="00D42751">
        <w:rPr>
          <w:bCs/>
        </w:rPr>
        <w:t xml:space="preserve">- Склад ГСМ филиала «Моховский угольный разрез», </w:t>
      </w:r>
      <w:proofErr w:type="spellStart"/>
      <w:r w:rsidRPr="00D42751">
        <w:rPr>
          <w:bCs/>
        </w:rPr>
        <w:t>Караканское</w:t>
      </w:r>
      <w:proofErr w:type="spellEnd"/>
      <w:r w:rsidRPr="00D42751">
        <w:rPr>
          <w:bCs/>
        </w:rPr>
        <w:t xml:space="preserve"> поле (Кемеровская область, </w:t>
      </w:r>
      <w:proofErr w:type="spellStart"/>
      <w:r w:rsidRPr="00D42751">
        <w:rPr>
          <w:bCs/>
        </w:rPr>
        <w:t>Беловский</w:t>
      </w:r>
      <w:proofErr w:type="spellEnd"/>
      <w:r w:rsidRPr="00D42751">
        <w:rPr>
          <w:bCs/>
        </w:rPr>
        <w:t xml:space="preserve"> район, п. Новый </w:t>
      </w:r>
      <w:proofErr w:type="spellStart"/>
      <w:r w:rsidRPr="00D42751">
        <w:rPr>
          <w:bCs/>
        </w:rPr>
        <w:t>Каракан</w:t>
      </w:r>
      <w:proofErr w:type="spellEnd"/>
      <w:r w:rsidRPr="00D42751">
        <w:rPr>
          <w:bCs/>
        </w:rPr>
        <w:t>);</w:t>
      </w:r>
    </w:p>
    <w:p w:rsidR="000C670B" w:rsidRPr="00D42751" w:rsidRDefault="000C670B" w:rsidP="000C670B">
      <w:pPr>
        <w:tabs>
          <w:tab w:val="left" w:pos="62"/>
        </w:tabs>
        <w:ind w:left="34" w:firstLine="567"/>
        <w:jc w:val="both"/>
        <w:rPr>
          <w:bCs/>
        </w:rPr>
      </w:pPr>
      <w:r w:rsidRPr="00D42751">
        <w:rPr>
          <w:bCs/>
        </w:rPr>
        <w:t>- Склад ГСМ филиала «</w:t>
      </w:r>
      <w:proofErr w:type="spellStart"/>
      <w:r w:rsidRPr="00D42751">
        <w:rPr>
          <w:bCs/>
        </w:rPr>
        <w:t>Бачатский</w:t>
      </w:r>
      <w:proofErr w:type="spellEnd"/>
      <w:r w:rsidRPr="00D42751">
        <w:rPr>
          <w:bCs/>
        </w:rPr>
        <w:t xml:space="preserve"> угольный разрез» (Кемеровская область, </w:t>
      </w:r>
      <w:proofErr w:type="spellStart"/>
      <w:r w:rsidRPr="00D42751">
        <w:rPr>
          <w:bCs/>
        </w:rPr>
        <w:t>Беловский</w:t>
      </w:r>
      <w:proofErr w:type="spellEnd"/>
      <w:r w:rsidRPr="00D42751">
        <w:rPr>
          <w:bCs/>
        </w:rPr>
        <w:t xml:space="preserve"> район, пос. </w:t>
      </w:r>
      <w:proofErr w:type="spellStart"/>
      <w:r w:rsidRPr="00D42751">
        <w:rPr>
          <w:bCs/>
        </w:rPr>
        <w:t>Старобачаты</w:t>
      </w:r>
      <w:proofErr w:type="spellEnd"/>
      <w:r w:rsidRPr="00D42751">
        <w:rPr>
          <w:bCs/>
        </w:rPr>
        <w:t xml:space="preserve">,  ул. </w:t>
      </w:r>
      <w:proofErr w:type="spellStart"/>
      <w:r w:rsidRPr="00D42751">
        <w:rPr>
          <w:bCs/>
        </w:rPr>
        <w:t>Нефтебазовская</w:t>
      </w:r>
      <w:proofErr w:type="spellEnd"/>
      <w:r w:rsidRPr="00D42751">
        <w:rPr>
          <w:bCs/>
        </w:rPr>
        <w:t xml:space="preserve"> 46);</w:t>
      </w:r>
    </w:p>
    <w:p w:rsidR="000C670B" w:rsidRPr="00D42751" w:rsidRDefault="000C670B" w:rsidP="000C670B">
      <w:pPr>
        <w:tabs>
          <w:tab w:val="left" w:pos="62"/>
        </w:tabs>
        <w:ind w:left="34" w:firstLine="567"/>
        <w:jc w:val="both"/>
        <w:rPr>
          <w:bCs/>
        </w:rPr>
      </w:pPr>
      <w:proofErr w:type="gramStart"/>
      <w:r w:rsidRPr="00D42751">
        <w:rPr>
          <w:bCs/>
        </w:rPr>
        <w:t xml:space="preserve">-  Склад ГСМ филиала «Краснобродский угольный разрез», </w:t>
      </w:r>
      <w:proofErr w:type="spellStart"/>
      <w:r w:rsidRPr="00D42751">
        <w:rPr>
          <w:bCs/>
        </w:rPr>
        <w:t>Краснобродское</w:t>
      </w:r>
      <w:proofErr w:type="spellEnd"/>
      <w:r w:rsidRPr="00D42751">
        <w:rPr>
          <w:bCs/>
        </w:rPr>
        <w:t xml:space="preserve"> поле (Кемеровская область, </w:t>
      </w:r>
      <w:proofErr w:type="spellStart"/>
      <w:r w:rsidRPr="00D42751">
        <w:rPr>
          <w:bCs/>
        </w:rPr>
        <w:t>п.гт</w:t>
      </w:r>
      <w:proofErr w:type="spellEnd"/>
      <w:r w:rsidRPr="00D42751">
        <w:rPr>
          <w:bCs/>
        </w:rPr>
        <w:t>.</w:t>
      </w:r>
      <w:proofErr w:type="gramEnd"/>
      <w:r w:rsidRPr="00D42751">
        <w:rPr>
          <w:bCs/>
        </w:rPr>
        <w:t xml:space="preserve"> </w:t>
      </w:r>
      <w:proofErr w:type="gramStart"/>
      <w:r w:rsidRPr="00D42751">
        <w:rPr>
          <w:bCs/>
        </w:rPr>
        <w:t>Краснобродский, ул.</w:t>
      </w:r>
      <w:r w:rsidR="00D42751" w:rsidRPr="00D42751">
        <w:rPr>
          <w:bCs/>
        </w:rPr>
        <w:t xml:space="preserve"> </w:t>
      </w:r>
      <w:r w:rsidRPr="00D42751">
        <w:rPr>
          <w:bCs/>
        </w:rPr>
        <w:t>Комсомольская,15);</w:t>
      </w:r>
      <w:proofErr w:type="gramEnd"/>
    </w:p>
    <w:p w:rsidR="000C670B" w:rsidRPr="00D42751" w:rsidRDefault="000C670B" w:rsidP="000C670B">
      <w:pPr>
        <w:tabs>
          <w:tab w:val="left" w:pos="62"/>
        </w:tabs>
        <w:ind w:left="34" w:firstLine="567"/>
        <w:jc w:val="both"/>
        <w:rPr>
          <w:bCs/>
        </w:rPr>
      </w:pPr>
      <w:r w:rsidRPr="00D42751">
        <w:rPr>
          <w:bCs/>
        </w:rPr>
        <w:t xml:space="preserve">- Склад ГСМ филиала «Краснобродский угольный разрез», </w:t>
      </w:r>
      <w:proofErr w:type="spellStart"/>
      <w:r w:rsidRPr="00D42751">
        <w:rPr>
          <w:bCs/>
        </w:rPr>
        <w:t>Вахрушевское</w:t>
      </w:r>
      <w:proofErr w:type="spellEnd"/>
      <w:r w:rsidRPr="00D42751">
        <w:rPr>
          <w:bCs/>
        </w:rPr>
        <w:t xml:space="preserve"> поле (Кемеровская область, г. Киселевск, ул. Ватутина 48);</w:t>
      </w:r>
    </w:p>
    <w:p w:rsidR="000C670B" w:rsidRPr="00D42751" w:rsidRDefault="000C670B" w:rsidP="00672625">
      <w:pPr>
        <w:tabs>
          <w:tab w:val="left" w:pos="62"/>
        </w:tabs>
        <w:ind w:left="34" w:firstLine="567"/>
        <w:jc w:val="both"/>
        <w:rPr>
          <w:bCs/>
        </w:rPr>
      </w:pPr>
      <w:r w:rsidRPr="00D42751">
        <w:rPr>
          <w:bCs/>
        </w:rPr>
        <w:t xml:space="preserve">- Склад ГСМ филиала «Талдинский угольный разрез», </w:t>
      </w:r>
      <w:proofErr w:type="spellStart"/>
      <w:r w:rsidRPr="00D42751">
        <w:rPr>
          <w:bCs/>
        </w:rPr>
        <w:t>Талдинское</w:t>
      </w:r>
      <w:proofErr w:type="spellEnd"/>
      <w:r w:rsidRPr="00D42751">
        <w:rPr>
          <w:bCs/>
        </w:rPr>
        <w:t xml:space="preserve"> поле (Кемеровская область, </w:t>
      </w:r>
      <w:proofErr w:type="spellStart"/>
      <w:r w:rsidR="00672625" w:rsidRPr="00672625">
        <w:rPr>
          <w:bCs/>
        </w:rPr>
        <w:t>Прокопьевский</w:t>
      </w:r>
      <w:proofErr w:type="spellEnd"/>
      <w:r w:rsidR="00672625" w:rsidRPr="00672625">
        <w:rPr>
          <w:bCs/>
        </w:rPr>
        <w:t xml:space="preserve"> район,</w:t>
      </w:r>
      <w:r w:rsidR="00672625">
        <w:rPr>
          <w:bCs/>
        </w:rPr>
        <w:t xml:space="preserve"> </w:t>
      </w:r>
      <w:r w:rsidR="00672625" w:rsidRPr="00672625">
        <w:rPr>
          <w:bCs/>
        </w:rPr>
        <w:t xml:space="preserve">д. Малая </w:t>
      </w:r>
      <w:proofErr w:type="spellStart"/>
      <w:r w:rsidR="00672625" w:rsidRPr="00672625">
        <w:rPr>
          <w:bCs/>
        </w:rPr>
        <w:t>Талда</w:t>
      </w:r>
      <w:bookmarkStart w:id="0" w:name="_GoBack"/>
      <w:bookmarkEnd w:id="0"/>
      <w:proofErr w:type="spellEnd"/>
      <w:r w:rsidRPr="00D42751">
        <w:rPr>
          <w:bCs/>
        </w:rPr>
        <w:t>);</w:t>
      </w:r>
    </w:p>
    <w:p w:rsidR="000C670B" w:rsidRPr="00D42751" w:rsidRDefault="000C670B" w:rsidP="000C670B">
      <w:pPr>
        <w:tabs>
          <w:tab w:val="left" w:pos="62"/>
        </w:tabs>
        <w:ind w:left="34" w:firstLine="567"/>
        <w:jc w:val="both"/>
        <w:rPr>
          <w:bCs/>
        </w:rPr>
      </w:pPr>
      <w:r w:rsidRPr="00D42751">
        <w:rPr>
          <w:bCs/>
        </w:rPr>
        <w:t xml:space="preserve">- Склад ГСМ филиала «Талдинский угольный разрез», </w:t>
      </w:r>
      <w:proofErr w:type="spellStart"/>
      <w:r w:rsidRPr="00D42751">
        <w:rPr>
          <w:bCs/>
        </w:rPr>
        <w:t>Ерунаковское</w:t>
      </w:r>
      <w:proofErr w:type="spellEnd"/>
      <w:r w:rsidRPr="00D42751">
        <w:rPr>
          <w:bCs/>
        </w:rPr>
        <w:t xml:space="preserve"> поле (Кемеровская область, г. Новокузнецк, пос. </w:t>
      </w:r>
      <w:proofErr w:type="spellStart"/>
      <w:r w:rsidRPr="00D42751">
        <w:rPr>
          <w:bCs/>
        </w:rPr>
        <w:t>Казанково</w:t>
      </w:r>
      <w:proofErr w:type="spellEnd"/>
      <w:r w:rsidRPr="00D42751">
        <w:rPr>
          <w:bCs/>
        </w:rPr>
        <w:t>);</w:t>
      </w:r>
    </w:p>
    <w:p w:rsidR="000C670B" w:rsidRPr="00194652" w:rsidRDefault="000C670B" w:rsidP="000C670B">
      <w:pPr>
        <w:tabs>
          <w:tab w:val="left" w:pos="62"/>
        </w:tabs>
        <w:ind w:left="34" w:firstLine="567"/>
        <w:jc w:val="both"/>
        <w:rPr>
          <w:bCs/>
        </w:rPr>
      </w:pPr>
      <w:r w:rsidRPr="00194652">
        <w:rPr>
          <w:bCs/>
        </w:rPr>
        <w:t xml:space="preserve">- Склад ГСМ филиала «Калтанский угольный разрез», </w:t>
      </w:r>
      <w:proofErr w:type="spellStart"/>
      <w:r w:rsidRPr="00194652">
        <w:rPr>
          <w:bCs/>
        </w:rPr>
        <w:t>Калтанское</w:t>
      </w:r>
      <w:proofErr w:type="spellEnd"/>
      <w:r w:rsidRPr="00194652">
        <w:rPr>
          <w:bCs/>
        </w:rPr>
        <w:t xml:space="preserve"> поле (Кемеровская область, </w:t>
      </w:r>
      <w:r w:rsidR="00194652" w:rsidRPr="00194652">
        <w:rPr>
          <w:bCs/>
        </w:rPr>
        <w:t>пос. Малиновка, ул. Угольная 54</w:t>
      </w:r>
      <w:r w:rsidRPr="00194652">
        <w:rPr>
          <w:bCs/>
        </w:rPr>
        <w:t>);</w:t>
      </w:r>
    </w:p>
    <w:p w:rsidR="000C670B" w:rsidRPr="00194652" w:rsidRDefault="000C670B" w:rsidP="000C670B">
      <w:pPr>
        <w:tabs>
          <w:tab w:val="left" w:pos="62"/>
        </w:tabs>
        <w:ind w:left="34" w:firstLine="567"/>
        <w:jc w:val="both"/>
        <w:rPr>
          <w:bCs/>
        </w:rPr>
      </w:pPr>
      <w:r w:rsidRPr="00194652">
        <w:rPr>
          <w:bCs/>
        </w:rPr>
        <w:t xml:space="preserve">- Склад ГСМ филиала «Калтанский угольный разрез», </w:t>
      </w:r>
      <w:proofErr w:type="spellStart"/>
      <w:r w:rsidRPr="00194652">
        <w:rPr>
          <w:bCs/>
        </w:rPr>
        <w:t>Осинниковское</w:t>
      </w:r>
      <w:proofErr w:type="spellEnd"/>
      <w:r w:rsidRPr="00194652">
        <w:rPr>
          <w:bCs/>
        </w:rPr>
        <w:t xml:space="preserve"> поле </w:t>
      </w:r>
      <w:r w:rsidR="00194652" w:rsidRPr="00194652">
        <w:rPr>
          <w:bCs/>
        </w:rPr>
        <w:t>(Кемеровская область г. Калтан</w:t>
      </w:r>
      <w:r w:rsidRPr="00194652">
        <w:rPr>
          <w:bCs/>
        </w:rPr>
        <w:t>, пос. Малиновка, ул. Угольная 54).</w:t>
      </w:r>
    </w:p>
    <w:p w:rsidR="000C670B" w:rsidRDefault="000C670B" w:rsidP="000C670B">
      <w:pPr>
        <w:tabs>
          <w:tab w:val="left" w:pos="62"/>
        </w:tabs>
        <w:ind w:left="34" w:firstLine="567"/>
        <w:jc w:val="both"/>
        <w:rPr>
          <w:bCs/>
        </w:rPr>
      </w:pPr>
      <w:r w:rsidRPr="00FD204D">
        <w:rPr>
          <w:bCs/>
        </w:rPr>
        <w:t xml:space="preserve">Результатом оказания услуг по настоящему договору является – обеспечение выполнения мероприятий по предупреждению, локализации и ликвидации возможных чрезвычайных ситуаций, связанных с аварийными разливами нефти и нефтепродуктов на опасных производственных объектах, находящихся в собственности или хозяйственном ведении. </w:t>
      </w:r>
    </w:p>
    <w:p w:rsidR="000E2E54" w:rsidRPr="00FD204D" w:rsidRDefault="000E2E54" w:rsidP="000C670B">
      <w:pPr>
        <w:tabs>
          <w:tab w:val="left" w:pos="62"/>
        </w:tabs>
        <w:ind w:left="34" w:firstLine="567"/>
        <w:jc w:val="both"/>
        <w:rPr>
          <w:b/>
          <w:bCs/>
        </w:rPr>
      </w:pPr>
    </w:p>
    <w:p w:rsidR="000C670B" w:rsidRDefault="000C670B" w:rsidP="000C670B">
      <w:pPr>
        <w:tabs>
          <w:tab w:val="left" w:pos="62"/>
          <w:tab w:val="left" w:pos="630"/>
        </w:tabs>
        <w:ind w:left="34" w:hanging="142"/>
        <w:jc w:val="both"/>
      </w:pPr>
      <w:r w:rsidRPr="00FD204D">
        <w:rPr>
          <w:b/>
          <w:bCs/>
        </w:rPr>
        <w:t xml:space="preserve">            2. Наименование и адрес Заказчика: </w:t>
      </w:r>
      <w:r w:rsidR="00151097">
        <w:rPr>
          <w:b/>
          <w:bCs/>
        </w:rPr>
        <w:t>А</w:t>
      </w:r>
      <w:r w:rsidRPr="00FD204D">
        <w:t>кционерное общество «Угольная компания «Кузбассразрезуголь. Почтовый адрес: 650054 г. Кемерово, Кемеровская область, Пионерский б-р, 4а</w:t>
      </w:r>
      <w:r w:rsidR="00E70F4D">
        <w:t>.</w:t>
      </w:r>
    </w:p>
    <w:p w:rsidR="000E2E54" w:rsidRPr="00FD204D" w:rsidRDefault="000E2E54" w:rsidP="000C670B">
      <w:pPr>
        <w:tabs>
          <w:tab w:val="left" w:pos="62"/>
          <w:tab w:val="left" w:pos="630"/>
        </w:tabs>
        <w:ind w:left="34" w:hanging="142"/>
        <w:jc w:val="both"/>
        <w:rPr>
          <w:bCs/>
        </w:rPr>
      </w:pPr>
    </w:p>
    <w:p w:rsidR="000C670B" w:rsidRPr="00FD204D" w:rsidRDefault="000C670B" w:rsidP="000C670B">
      <w:pPr>
        <w:tabs>
          <w:tab w:val="left" w:pos="62"/>
        </w:tabs>
        <w:ind w:left="34"/>
        <w:jc w:val="both"/>
        <w:rPr>
          <w:b/>
          <w:bCs/>
        </w:rPr>
      </w:pPr>
      <w:r w:rsidRPr="00FD204D">
        <w:rPr>
          <w:b/>
          <w:bCs/>
        </w:rPr>
        <w:t xml:space="preserve">          3. Наименование и адрес Исполнителя: </w:t>
      </w:r>
      <w:r w:rsidR="00FD204D" w:rsidRPr="00FD204D">
        <w:rPr>
          <w:b/>
          <w:bCs/>
        </w:rPr>
        <w:t xml:space="preserve">  _________________________________ __________________________________________________________________________ __________________________________________________________________________</w:t>
      </w:r>
    </w:p>
    <w:p w:rsidR="00FD204D" w:rsidRDefault="000C670B" w:rsidP="00FD204D">
      <w:pPr>
        <w:tabs>
          <w:tab w:val="left" w:pos="62"/>
        </w:tabs>
        <w:ind w:left="34"/>
        <w:rPr>
          <w:b/>
          <w:bCs/>
        </w:rPr>
      </w:pPr>
      <w:r w:rsidRPr="00FD204D">
        <w:rPr>
          <w:b/>
          <w:bCs/>
        </w:rPr>
        <w:t xml:space="preserve">          </w:t>
      </w:r>
    </w:p>
    <w:p w:rsidR="000C670B" w:rsidRPr="00FD204D" w:rsidRDefault="000C670B" w:rsidP="000E2E54">
      <w:pPr>
        <w:tabs>
          <w:tab w:val="left" w:pos="62"/>
        </w:tabs>
        <w:ind w:left="34" w:firstLine="533"/>
        <w:rPr>
          <w:b/>
          <w:bCs/>
        </w:rPr>
      </w:pPr>
      <w:r w:rsidRPr="00FD204D">
        <w:rPr>
          <w:b/>
          <w:bCs/>
        </w:rPr>
        <w:t xml:space="preserve">4. Сроки оказания услуг: </w:t>
      </w:r>
    </w:p>
    <w:p w:rsidR="000C670B" w:rsidRPr="00FD204D" w:rsidRDefault="000E2E54" w:rsidP="000E2E54">
      <w:pPr>
        <w:tabs>
          <w:tab w:val="left" w:pos="62"/>
        </w:tabs>
      </w:pPr>
      <w:r>
        <w:rPr>
          <w:bCs/>
        </w:rPr>
        <w:t xml:space="preserve">         -  </w:t>
      </w:r>
      <w:r w:rsidR="000C670B" w:rsidRPr="00FD204D">
        <w:rPr>
          <w:bCs/>
        </w:rPr>
        <w:t>начало</w:t>
      </w:r>
      <w:r w:rsidR="000C670B" w:rsidRPr="00FD204D">
        <w:rPr>
          <w:b/>
          <w:bCs/>
        </w:rPr>
        <w:t xml:space="preserve"> </w:t>
      </w:r>
      <w:r w:rsidR="00910AD2">
        <w:t>«01»  июня 201</w:t>
      </w:r>
      <w:r w:rsidR="00151097">
        <w:t>9</w:t>
      </w:r>
      <w:r w:rsidR="000C670B" w:rsidRPr="00FD204D">
        <w:t xml:space="preserve"> г., </w:t>
      </w:r>
    </w:p>
    <w:p w:rsidR="000C670B" w:rsidRPr="00FD204D" w:rsidRDefault="000E2E54" w:rsidP="000E2E54">
      <w:pPr>
        <w:tabs>
          <w:tab w:val="left" w:pos="62"/>
          <w:tab w:val="left" w:pos="601"/>
        </w:tabs>
        <w:rPr>
          <w:i/>
          <w:sz w:val="22"/>
          <w:szCs w:val="22"/>
        </w:rPr>
      </w:pPr>
      <w:r>
        <w:t xml:space="preserve">    </w:t>
      </w:r>
      <w:r w:rsidR="00151097">
        <w:t xml:space="preserve">     - окончание  «31»  мая 2020</w:t>
      </w:r>
      <w:r w:rsidR="000C670B" w:rsidRPr="00FD204D">
        <w:t xml:space="preserve"> г.</w:t>
      </w:r>
    </w:p>
    <w:p w:rsidR="000C670B" w:rsidRPr="00FD204D" w:rsidRDefault="000C670B" w:rsidP="000C670B">
      <w:pPr>
        <w:tabs>
          <w:tab w:val="left" w:pos="62"/>
        </w:tabs>
        <w:ind w:left="34" w:right="2956" w:hanging="142"/>
        <w:rPr>
          <w:color w:val="FF0000"/>
          <w:sz w:val="22"/>
          <w:szCs w:val="22"/>
        </w:rPr>
      </w:pPr>
    </w:p>
    <w:p w:rsidR="00EB7B01" w:rsidRPr="00FD204D" w:rsidRDefault="00EB7B01">
      <w:pPr>
        <w:rPr>
          <w:color w:val="FF0000"/>
        </w:rPr>
      </w:pPr>
    </w:p>
    <w:sectPr w:rsidR="00EB7B01" w:rsidRPr="00FD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0B"/>
    <w:rsid w:val="000C670B"/>
    <w:rsid w:val="000E2E54"/>
    <w:rsid w:val="00151097"/>
    <w:rsid w:val="00194652"/>
    <w:rsid w:val="00672625"/>
    <w:rsid w:val="00910AD2"/>
    <w:rsid w:val="00D42751"/>
    <w:rsid w:val="00E70F4D"/>
    <w:rsid w:val="00EB7B01"/>
    <w:rsid w:val="00FD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Кочев Николай Юрьевич</dc:creator>
  <cp:lastModifiedBy>Кочев Николай Юрьевич</cp:lastModifiedBy>
  <cp:revision>9</cp:revision>
  <dcterms:created xsi:type="dcterms:W3CDTF">2016-02-09T09:04:00Z</dcterms:created>
  <dcterms:modified xsi:type="dcterms:W3CDTF">2019-01-18T07:16:00Z</dcterms:modified>
</cp:coreProperties>
</file>